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2F80" w14:textId="77777777" w:rsidR="007577B7" w:rsidRPr="0047337F" w:rsidRDefault="007577B7" w:rsidP="00590575">
      <w:pPr>
        <w:widowControl w:val="0"/>
        <w:jc w:val="center"/>
        <w:rPr>
          <w:rFonts w:ascii="Palatino Linotype" w:hAnsi="Palatino Linotype"/>
          <w:b/>
          <w:sz w:val="28"/>
          <w:szCs w:val="28"/>
          <w:lang w:val="en-GB"/>
        </w:rPr>
      </w:pPr>
      <w:r w:rsidRPr="0047337F">
        <w:rPr>
          <w:rFonts w:ascii="Palatino Linotype" w:hAnsi="Palatino Linotype"/>
          <w:b/>
          <w:sz w:val="28"/>
          <w:szCs w:val="28"/>
          <w:lang w:val="en-GB"/>
        </w:rPr>
        <w:t>TAVISTOCK SWIMMING CLUB</w:t>
      </w:r>
    </w:p>
    <w:p w14:paraId="6D37EB88" w14:textId="77777777" w:rsidR="007577B7" w:rsidRDefault="007577B7" w:rsidP="00590575">
      <w:pPr>
        <w:widowControl w:val="0"/>
        <w:jc w:val="center"/>
        <w:rPr>
          <w:rFonts w:ascii="Palatino Linotype" w:hAnsi="Palatino Linotype"/>
          <w:b/>
          <w:sz w:val="28"/>
          <w:szCs w:val="28"/>
          <w:lang w:val="en-GB"/>
        </w:rPr>
      </w:pPr>
      <w:r w:rsidRPr="0047337F">
        <w:rPr>
          <w:rFonts w:ascii="Palatino Linotype" w:hAnsi="Palatino Linotype"/>
          <w:b/>
          <w:sz w:val="28"/>
          <w:szCs w:val="28"/>
          <w:lang w:val="en-GB"/>
        </w:rPr>
        <w:t>Established 1990</w:t>
      </w:r>
    </w:p>
    <w:p w14:paraId="1553BCCA" w14:textId="77777777" w:rsidR="00C64ED0" w:rsidRDefault="00C64ED0" w:rsidP="00590575">
      <w:pPr>
        <w:widowControl w:val="0"/>
        <w:jc w:val="center"/>
        <w:rPr>
          <w:rFonts w:ascii="Palatino Linotype" w:hAnsi="Palatino Linotype"/>
          <w:b/>
          <w:sz w:val="28"/>
          <w:szCs w:val="28"/>
          <w:lang w:val="en-GB"/>
        </w:rPr>
      </w:pPr>
    </w:p>
    <w:p w14:paraId="487E58F0" w14:textId="75150647" w:rsidR="00C64ED0" w:rsidRDefault="00C64ED0" w:rsidP="00590575">
      <w:pPr>
        <w:widowControl w:val="0"/>
        <w:jc w:val="center"/>
        <w:rPr>
          <w:rFonts w:ascii="Palatino Linotype" w:hAnsi="Palatino Linotype"/>
          <w:b/>
          <w:sz w:val="28"/>
          <w:szCs w:val="28"/>
          <w:u w:val="single"/>
          <w:lang w:val="en-GB"/>
        </w:rPr>
      </w:pPr>
      <w:r>
        <w:rPr>
          <w:rFonts w:ascii="Palatino Linotype" w:hAnsi="Palatino Linotype"/>
          <w:b/>
          <w:sz w:val="28"/>
          <w:szCs w:val="28"/>
          <w:u w:val="single"/>
          <w:lang w:val="en-GB"/>
        </w:rPr>
        <w:t xml:space="preserve">RISK ASSESSMENT: </w:t>
      </w:r>
      <w:r w:rsidR="006015A3">
        <w:rPr>
          <w:rFonts w:ascii="Palatino Linotype" w:hAnsi="Palatino Linotype"/>
          <w:b/>
          <w:sz w:val="28"/>
          <w:szCs w:val="28"/>
          <w:u w:val="single"/>
          <w:lang w:val="en-GB"/>
        </w:rPr>
        <w:t>POOL TRAINING AT M</w:t>
      </w:r>
      <w:r w:rsidR="00E26345">
        <w:rPr>
          <w:rFonts w:ascii="Palatino Linotype" w:hAnsi="Palatino Linotype"/>
          <w:b/>
          <w:sz w:val="28"/>
          <w:szCs w:val="28"/>
          <w:u w:val="single"/>
          <w:lang w:val="en-GB"/>
        </w:rPr>
        <w:t>EADOWLANDS</w:t>
      </w:r>
    </w:p>
    <w:p w14:paraId="3AEAA637" w14:textId="77777777" w:rsidR="0090435B" w:rsidRDefault="0090435B" w:rsidP="00590575">
      <w:pPr>
        <w:widowControl w:val="0"/>
        <w:jc w:val="center"/>
        <w:rPr>
          <w:rFonts w:ascii="Palatino Linotype" w:hAnsi="Palatino Linotype"/>
          <w:b/>
          <w:sz w:val="28"/>
          <w:szCs w:val="28"/>
          <w:u w:val="single"/>
          <w:lang w:val="en-GB"/>
        </w:rPr>
      </w:pPr>
    </w:p>
    <w:tbl>
      <w:tblPr>
        <w:tblStyle w:val="TableGrid"/>
        <w:tblW w:w="0" w:type="auto"/>
        <w:tblLook w:val="04A0" w:firstRow="1" w:lastRow="0" w:firstColumn="1" w:lastColumn="0" w:noHBand="0" w:noVBand="1"/>
      </w:tblPr>
      <w:tblGrid>
        <w:gridCol w:w="5364"/>
        <w:gridCol w:w="1010"/>
        <w:gridCol w:w="9150"/>
      </w:tblGrid>
      <w:tr w:rsidR="0090435B" w:rsidRPr="00336509" w14:paraId="6A373BB0" w14:textId="77777777" w:rsidTr="00065937">
        <w:trPr>
          <w:trHeight w:val="454"/>
        </w:trPr>
        <w:tc>
          <w:tcPr>
            <w:tcW w:w="15524" w:type="dxa"/>
            <w:gridSpan w:val="3"/>
            <w:shd w:val="clear" w:color="auto" w:fill="000080"/>
          </w:tcPr>
          <w:p w14:paraId="4F0E148D" w14:textId="77777777" w:rsidR="0090435B" w:rsidRPr="00336509" w:rsidRDefault="0090435B" w:rsidP="00065937">
            <w:pPr>
              <w:widowControl w:val="0"/>
              <w:jc w:val="center"/>
              <w:rPr>
                <w:rFonts w:ascii="Palatino Linotype" w:hAnsi="Palatino Linotype"/>
                <w:b/>
                <w:u w:val="single"/>
                <w:lang w:val="en-GB"/>
              </w:rPr>
            </w:pPr>
            <w:r w:rsidRPr="00336509">
              <w:rPr>
                <w:rFonts w:ascii="Palatino Linotype" w:hAnsi="Palatino Linotype"/>
                <w:bCs/>
                <w:lang w:val="en-GB"/>
              </w:rPr>
              <w:t>CATEGORIES FOR LIKELIHOOD</w:t>
            </w:r>
          </w:p>
        </w:tc>
      </w:tr>
      <w:tr w:rsidR="0090435B" w:rsidRPr="00336509" w14:paraId="51885F3B" w14:textId="77777777" w:rsidTr="00065937">
        <w:trPr>
          <w:trHeight w:val="454"/>
        </w:trPr>
        <w:tc>
          <w:tcPr>
            <w:tcW w:w="5364" w:type="dxa"/>
            <w:shd w:val="clear" w:color="auto" w:fill="B4C6E7" w:themeFill="accent1" w:themeFillTint="66"/>
          </w:tcPr>
          <w:p w14:paraId="63F9C04D" w14:textId="77777777" w:rsidR="0090435B" w:rsidRPr="00336509" w:rsidRDefault="0090435B" w:rsidP="00065937">
            <w:pPr>
              <w:widowControl w:val="0"/>
              <w:rPr>
                <w:rFonts w:ascii="Palatino Linotype" w:hAnsi="Palatino Linotype"/>
                <w:bCs/>
                <w:lang w:val="en-GB"/>
              </w:rPr>
            </w:pPr>
            <w:bookmarkStart w:id="0" w:name="_Hlk152943847"/>
            <w:r w:rsidRPr="00336509">
              <w:rPr>
                <w:rFonts w:ascii="Palatino Linotype" w:hAnsi="Palatino Linotype"/>
                <w:bCs/>
                <w:lang w:val="en-GB"/>
              </w:rPr>
              <w:t>Category</w:t>
            </w:r>
          </w:p>
        </w:tc>
        <w:tc>
          <w:tcPr>
            <w:tcW w:w="1010" w:type="dxa"/>
            <w:shd w:val="clear" w:color="auto" w:fill="B4C6E7" w:themeFill="accent1" w:themeFillTint="66"/>
          </w:tcPr>
          <w:p w14:paraId="7F53435A"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Value</w:t>
            </w:r>
          </w:p>
        </w:tc>
        <w:tc>
          <w:tcPr>
            <w:tcW w:w="9150" w:type="dxa"/>
            <w:shd w:val="clear" w:color="auto" w:fill="B4C6E7" w:themeFill="accent1" w:themeFillTint="66"/>
          </w:tcPr>
          <w:p w14:paraId="384BDDCA"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Description</w:t>
            </w:r>
          </w:p>
        </w:tc>
      </w:tr>
      <w:tr w:rsidR="0090435B" w:rsidRPr="00336509" w14:paraId="72DE3FD2" w14:textId="77777777" w:rsidTr="00065937">
        <w:trPr>
          <w:trHeight w:val="454"/>
        </w:trPr>
        <w:tc>
          <w:tcPr>
            <w:tcW w:w="5364" w:type="dxa"/>
            <w:vAlign w:val="center"/>
          </w:tcPr>
          <w:p w14:paraId="77BA33E5"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Very unlikely</w:t>
            </w:r>
          </w:p>
        </w:tc>
        <w:tc>
          <w:tcPr>
            <w:tcW w:w="1010" w:type="dxa"/>
            <w:vAlign w:val="center"/>
          </w:tcPr>
          <w:p w14:paraId="3D65D3C0"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1</w:t>
            </w:r>
          </w:p>
        </w:tc>
        <w:tc>
          <w:tcPr>
            <w:tcW w:w="9150" w:type="dxa"/>
          </w:tcPr>
          <w:p w14:paraId="06793476"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Less than 1% chance of being experienced by an individual during their lifetime</w:t>
            </w:r>
          </w:p>
        </w:tc>
      </w:tr>
      <w:tr w:rsidR="0090435B" w:rsidRPr="00336509" w14:paraId="3AB65D55" w14:textId="77777777" w:rsidTr="00065937">
        <w:trPr>
          <w:trHeight w:val="454"/>
        </w:trPr>
        <w:tc>
          <w:tcPr>
            <w:tcW w:w="5364" w:type="dxa"/>
            <w:vAlign w:val="center"/>
          </w:tcPr>
          <w:p w14:paraId="53435AE4"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Possible</w:t>
            </w:r>
          </w:p>
        </w:tc>
        <w:tc>
          <w:tcPr>
            <w:tcW w:w="1010" w:type="dxa"/>
            <w:vAlign w:val="center"/>
          </w:tcPr>
          <w:p w14:paraId="5A02C38E"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2</w:t>
            </w:r>
          </w:p>
        </w:tc>
        <w:tc>
          <w:tcPr>
            <w:tcW w:w="9150" w:type="dxa"/>
          </w:tcPr>
          <w:p w14:paraId="3714F98D"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Typically experienced once or twice during the lifetime of an individual</w:t>
            </w:r>
          </w:p>
        </w:tc>
      </w:tr>
      <w:tr w:rsidR="0090435B" w:rsidRPr="00336509" w14:paraId="0749F4FB" w14:textId="77777777" w:rsidTr="00065937">
        <w:trPr>
          <w:trHeight w:val="454"/>
        </w:trPr>
        <w:tc>
          <w:tcPr>
            <w:tcW w:w="5364" w:type="dxa"/>
            <w:vAlign w:val="center"/>
          </w:tcPr>
          <w:p w14:paraId="012747D2"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Likely</w:t>
            </w:r>
          </w:p>
        </w:tc>
        <w:tc>
          <w:tcPr>
            <w:tcW w:w="1010" w:type="dxa"/>
            <w:vAlign w:val="center"/>
          </w:tcPr>
          <w:p w14:paraId="5AFAF0C5"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3</w:t>
            </w:r>
          </w:p>
        </w:tc>
        <w:tc>
          <w:tcPr>
            <w:tcW w:w="9150" w:type="dxa"/>
          </w:tcPr>
          <w:p w14:paraId="67F39938"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Typically experienced once every five years by an individual</w:t>
            </w:r>
          </w:p>
        </w:tc>
      </w:tr>
      <w:tr w:rsidR="0090435B" w:rsidRPr="00336509" w14:paraId="5A4D0C7C" w14:textId="77777777" w:rsidTr="00065937">
        <w:trPr>
          <w:trHeight w:val="454"/>
        </w:trPr>
        <w:tc>
          <w:tcPr>
            <w:tcW w:w="5364" w:type="dxa"/>
            <w:vAlign w:val="center"/>
          </w:tcPr>
          <w:p w14:paraId="3B47E96C"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Very likely</w:t>
            </w:r>
          </w:p>
        </w:tc>
        <w:tc>
          <w:tcPr>
            <w:tcW w:w="1010" w:type="dxa"/>
            <w:vAlign w:val="center"/>
          </w:tcPr>
          <w:p w14:paraId="50D29C77"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4</w:t>
            </w:r>
          </w:p>
        </w:tc>
        <w:tc>
          <w:tcPr>
            <w:tcW w:w="9150" w:type="dxa"/>
          </w:tcPr>
          <w:p w14:paraId="3AC95EF7"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Typically experienced at least once every six months by an individual</w:t>
            </w:r>
          </w:p>
        </w:tc>
      </w:tr>
      <w:bookmarkEnd w:id="0"/>
    </w:tbl>
    <w:p w14:paraId="685850F9" w14:textId="77777777" w:rsidR="0090435B" w:rsidRDefault="0090435B" w:rsidP="0090435B">
      <w:pPr>
        <w:widowControl w:val="0"/>
        <w:rPr>
          <w:rFonts w:ascii="Palatino Linotype" w:hAnsi="Palatino Linotype"/>
          <w:b/>
          <w:sz w:val="28"/>
          <w:szCs w:val="28"/>
          <w:u w:val="single"/>
          <w:lang w:val="en-GB"/>
        </w:rPr>
      </w:pPr>
    </w:p>
    <w:tbl>
      <w:tblPr>
        <w:tblStyle w:val="TableGrid"/>
        <w:tblW w:w="0" w:type="auto"/>
        <w:tblLook w:val="04A0" w:firstRow="1" w:lastRow="0" w:firstColumn="1" w:lastColumn="0" w:noHBand="0" w:noVBand="1"/>
      </w:tblPr>
      <w:tblGrid>
        <w:gridCol w:w="5364"/>
        <w:gridCol w:w="1010"/>
        <w:gridCol w:w="9150"/>
      </w:tblGrid>
      <w:tr w:rsidR="0090435B" w:rsidRPr="00336509" w14:paraId="2727DC6A" w14:textId="77777777" w:rsidTr="00065937">
        <w:trPr>
          <w:trHeight w:val="454"/>
          <w:tblHeader/>
        </w:trPr>
        <w:tc>
          <w:tcPr>
            <w:tcW w:w="15524" w:type="dxa"/>
            <w:gridSpan w:val="3"/>
            <w:shd w:val="clear" w:color="auto" w:fill="000080"/>
          </w:tcPr>
          <w:p w14:paraId="77CA4E39" w14:textId="77777777" w:rsidR="0090435B" w:rsidRPr="00336509" w:rsidRDefault="0090435B" w:rsidP="00065937">
            <w:pPr>
              <w:widowControl w:val="0"/>
              <w:jc w:val="center"/>
              <w:rPr>
                <w:rFonts w:ascii="Palatino Linotype" w:hAnsi="Palatino Linotype"/>
                <w:b/>
                <w:u w:val="single"/>
                <w:lang w:val="en-GB"/>
              </w:rPr>
            </w:pPr>
            <w:r w:rsidRPr="00336509">
              <w:rPr>
                <w:rFonts w:ascii="Palatino Linotype" w:hAnsi="Palatino Linotype"/>
                <w:bCs/>
                <w:lang w:val="en-GB"/>
              </w:rPr>
              <w:t>CATEGORIES FOR IMPACT</w:t>
            </w:r>
          </w:p>
        </w:tc>
      </w:tr>
      <w:tr w:rsidR="0090435B" w:rsidRPr="00336509" w14:paraId="029A81FD" w14:textId="77777777" w:rsidTr="00065937">
        <w:trPr>
          <w:trHeight w:val="454"/>
          <w:tblHeader/>
        </w:trPr>
        <w:tc>
          <w:tcPr>
            <w:tcW w:w="5364" w:type="dxa"/>
            <w:shd w:val="clear" w:color="auto" w:fill="B4C6E7" w:themeFill="accent1" w:themeFillTint="66"/>
          </w:tcPr>
          <w:p w14:paraId="3F3FA427"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Category</w:t>
            </w:r>
          </w:p>
        </w:tc>
        <w:tc>
          <w:tcPr>
            <w:tcW w:w="1010" w:type="dxa"/>
            <w:shd w:val="clear" w:color="auto" w:fill="B4C6E7" w:themeFill="accent1" w:themeFillTint="66"/>
          </w:tcPr>
          <w:p w14:paraId="07893740"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Value</w:t>
            </w:r>
          </w:p>
        </w:tc>
        <w:tc>
          <w:tcPr>
            <w:tcW w:w="9150" w:type="dxa"/>
            <w:shd w:val="clear" w:color="auto" w:fill="B4C6E7" w:themeFill="accent1" w:themeFillTint="66"/>
          </w:tcPr>
          <w:p w14:paraId="361945E0"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Further description and examples</w:t>
            </w:r>
          </w:p>
        </w:tc>
      </w:tr>
      <w:tr w:rsidR="0090435B" w:rsidRPr="00336509" w14:paraId="1174DE0C" w14:textId="77777777" w:rsidTr="00065937">
        <w:trPr>
          <w:trHeight w:val="454"/>
        </w:trPr>
        <w:tc>
          <w:tcPr>
            <w:tcW w:w="5364" w:type="dxa"/>
            <w:vAlign w:val="center"/>
          </w:tcPr>
          <w:p w14:paraId="7C7971B1"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Death/ permanent substantial disability</w:t>
            </w:r>
          </w:p>
        </w:tc>
        <w:tc>
          <w:tcPr>
            <w:tcW w:w="1010" w:type="dxa"/>
            <w:vAlign w:val="center"/>
          </w:tcPr>
          <w:p w14:paraId="5A0B88A4"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4</w:t>
            </w:r>
          </w:p>
        </w:tc>
        <w:tc>
          <w:tcPr>
            <w:tcW w:w="9150" w:type="dxa"/>
            <w:vAlign w:val="center"/>
          </w:tcPr>
          <w:p w14:paraId="0785D75E" w14:textId="77777777" w:rsidR="0090435B" w:rsidRDefault="0090435B" w:rsidP="00065937">
            <w:pPr>
              <w:widowControl w:val="0"/>
              <w:rPr>
                <w:rFonts w:ascii="Palatino Linotype" w:hAnsi="Palatino Linotype"/>
                <w:bCs/>
                <w:lang w:val="en-GB"/>
              </w:rPr>
            </w:pPr>
            <w:r>
              <w:rPr>
                <w:rFonts w:ascii="Palatino Linotype" w:hAnsi="Palatino Linotype"/>
                <w:bCs/>
                <w:lang w:val="en-GB"/>
              </w:rPr>
              <w:t>Death or fatal injury</w:t>
            </w:r>
            <w:r w:rsidRPr="00336509">
              <w:rPr>
                <w:rFonts w:ascii="Palatino Linotype" w:hAnsi="Palatino Linotype"/>
                <w:bCs/>
                <w:lang w:val="en-GB"/>
              </w:rPr>
              <w:t xml:space="preserve">; </w:t>
            </w:r>
            <w:r>
              <w:rPr>
                <w:rFonts w:ascii="Palatino Linotype" w:hAnsi="Palatino Linotype"/>
                <w:bCs/>
                <w:lang w:val="en-GB"/>
              </w:rPr>
              <w:t xml:space="preserve">multiple serious injuries; amputation of a limb or other permanent substantial disability; </w:t>
            </w:r>
            <w:r w:rsidRPr="00336509">
              <w:rPr>
                <w:rFonts w:ascii="Palatino Linotype" w:hAnsi="Palatino Linotype"/>
                <w:bCs/>
                <w:lang w:val="en-GB"/>
              </w:rPr>
              <w:t>severe life shortening diseases; long term sickness or emotional trauma</w:t>
            </w:r>
          </w:p>
          <w:p w14:paraId="34A3F82E" w14:textId="77777777" w:rsidR="0090435B" w:rsidRPr="00336509" w:rsidRDefault="0090435B" w:rsidP="00065937">
            <w:pPr>
              <w:widowControl w:val="0"/>
              <w:rPr>
                <w:rFonts w:ascii="Palatino Linotype" w:hAnsi="Palatino Linotype"/>
                <w:bCs/>
                <w:lang w:val="en-GB"/>
              </w:rPr>
            </w:pPr>
            <w:r>
              <w:rPr>
                <w:rFonts w:ascii="Palatino Linotype" w:hAnsi="Palatino Linotype"/>
                <w:bCs/>
                <w:lang w:val="en-GB"/>
              </w:rPr>
              <w:t xml:space="preserve">High profile HSE prosecution; major PI claim; national press </w:t>
            </w:r>
            <w:proofErr w:type="gramStart"/>
            <w:r>
              <w:rPr>
                <w:rFonts w:ascii="Palatino Linotype" w:hAnsi="Palatino Linotype"/>
                <w:bCs/>
                <w:lang w:val="en-GB"/>
              </w:rPr>
              <w:t>coverage;  major</w:t>
            </w:r>
            <w:proofErr w:type="gramEnd"/>
            <w:r>
              <w:rPr>
                <w:rFonts w:ascii="Palatino Linotype" w:hAnsi="Palatino Linotype"/>
                <w:bCs/>
                <w:lang w:val="en-GB"/>
              </w:rPr>
              <w:t xml:space="preserve"> impact on morale</w:t>
            </w:r>
          </w:p>
        </w:tc>
      </w:tr>
      <w:tr w:rsidR="0090435B" w:rsidRPr="00336509" w14:paraId="3CDE442F" w14:textId="77777777" w:rsidTr="00065937">
        <w:trPr>
          <w:trHeight w:val="454"/>
        </w:trPr>
        <w:tc>
          <w:tcPr>
            <w:tcW w:w="5364" w:type="dxa"/>
            <w:vAlign w:val="center"/>
          </w:tcPr>
          <w:p w14:paraId="4B7723F6" w14:textId="77777777" w:rsidR="0090435B" w:rsidRPr="00336509" w:rsidRDefault="0090435B" w:rsidP="00065937">
            <w:pPr>
              <w:widowControl w:val="0"/>
              <w:rPr>
                <w:rFonts w:ascii="Palatino Linotype" w:hAnsi="Palatino Linotype"/>
                <w:lang w:val="en-GB"/>
              </w:rPr>
            </w:pPr>
            <w:r w:rsidRPr="00336509">
              <w:rPr>
                <w:rFonts w:ascii="Palatino Linotype" w:hAnsi="Palatino Linotype" w:cs="Arial,Bold"/>
                <w:lang w:val="en-GB"/>
              </w:rPr>
              <w:t>Hospital treatment needed/ mild ongoing disability or illness</w:t>
            </w:r>
          </w:p>
        </w:tc>
        <w:tc>
          <w:tcPr>
            <w:tcW w:w="1010" w:type="dxa"/>
            <w:vAlign w:val="center"/>
          </w:tcPr>
          <w:p w14:paraId="34AB77A6"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3</w:t>
            </w:r>
          </w:p>
        </w:tc>
        <w:tc>
          <w:tcPr>
            <w:tcW w:w="9150" w:type="dxa"/>
            <w:vAlign w:val="center"/>
          </w:tcPr>
          <w:p w14:paraId="3119E8A2" w14:textId="77777777" w:rsidR="0090435B" w:rsidRDefault="0090435B" w:rsidP="00065937">
            <w:pPr>
              <w:widowControl w:val="0"/>
              <w:rPr>
                <w:rFonts w:ascii="Palatino Linotype" w:hAnsi="Palatino Linotype"/>
                <w:bCs/>
                <w:lang w:val="en-GB"/>
              </w:rPr>
            </w:pPr>
            <w:r w:rsidRPr="00336509">
              <w:rPr>
                <w:rFonts w:ascii="Palatino Linotype" w:hAnsi="Palatino Linotype"/>
                <w:bCs/>
                <w:lang w:val="en-GB"/>
              </w:rPr>
              <w:t>Broken limb; injury needing treatment at A&amp;E; injury needing prescribed painkillers or long-term (&gt; one week) OTC painkillers; short-term emotional trauma</w:t>
            </w:r>
          </w:p>
          <w:p w14:paraId="49FE53B6" w14:textId="77777777" w:rsidR="0090435B" w:rsidRPr="00336509" w:rsidRDefault="0090435B" w:rsidP="00065937">
            <w:pPr>
              <w:widowControl w:val="0"/>
              <w:rPr>
                <w:rFonts w:ascii="Palatino Linotype" w:hAnsi="Palatino Linotype"/>
                <w:bCs/>
                <w:lang w:val="en-GB"/>
              </w:rPr>
            </w:pPr>
            <w:r>
              <w:rPr>
                <w:rFonts w:ascii="Palatino Linotype" w:hAnsi="Palatino Linotype"/>
                <w:bCs/>
                <w:lang w:val="en-GB"/>
              </w:rPr>
              <w:t xml:space="preserve">Small civil claim; significant local press coverage; magistrates’ court HSE </w:t>
            </w:r>
            <w:r>
              <w:rPr>
                <w:rFonts w:ascii="Palatino Linotype" w:hAnsi="Palatino Linotype"/>
                <w:bCs/>
                <w:lang w:val="en-GB"/>
              </w:rPr>
              <w:lastRenderedPageBreak/>
              <w:t>prosecution; some impact on morale</w:t>
            </w:r>
          </w:p>
        </w:tc>
      </w:tr>
      <w:tr w:rsidR="0090435B" w:rsidRPr="00336509" w14:paraId="6BFDE648" w14:textId="77777777" w:rsidTr="00065937">
        <w:trPr>
          <w:trHeight w:val="454"/>
        </w:trPr>
        <w:tc>
          <w:tcPr>
            <w:tcW w:w="5364" w:type="dxa"/>
            <w:vAlign w:val="center"/>
          </w:tcPr>
          <w:p w14:paraId="35EA9B76"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lastRenderedPageBreak/>
              <w:t xml:space="preserve">First </w:t>
            </w:r>
            <w:r>
              <w:rPr>
                <w:rFonts w:ascii="Palatino Linotype" w:hAnsi="Palatino Linotype"/>
                <w:bCs/>
                <w:lang w:val="en-GB"/>
              </w:rPr>
              <w:t>a</w:t>
            </w:r>
            <w:r w:rsidRPr="00336509">
              <w:rPr>
                <w:rFonts w:ascii="Palatino Linotype" w:hAnsi="Palatino Linotype"/>
                <w:bCs/>
                <w:lang w:val="en-GB"/>
              </w:rPr>
              <w:t>id or home treatment at location or subsequently</w:t>
            </w:r>
          </w:p>
        </w:tc>
        <w:tc>
          <w:tcPr>
            <w:tcW w:w="1010" w:type="dxa"/>
            <w:vAlign w:val="center"/>
          </w:tcPr>
          <w:p w14:paraId="045AD649"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2</w:t>
            </w:r>
          </w:p>
        </w:tc>
        <w:tc>
          <w:tcPr>
            <w:tcW w:w="9150" w:type="dxa"/>
            <w:vAlign w:val="center"/>
          </w:tcPr>
          <w:p w14:paraId="2BDB6EE2" w14:textId="77777777" w:rsidR="0090435B" w:rsidRDefault="0090435B" w:rsidP="00065937">
            <w:pPr>
              <w:widowControl w:val="0"/>
              <w:rPr>
                <w:rFonts w:ascii="Palatino Linotype" w:hAnsi="Palatino Linotype"/>
                <w:bCs/>
                <w:lang w:val="en-GB"/>
              </w:rPr>
            </w:pPr>
            <w:r w:rsidRPr="00336509">
              <w:rPr>
                <w:rFonts w:ascii="Palatino Linotype" w:hAnsi="Palatino Linotype"/>
                <w:bCs/>
                <w:lang w:val="en-GB"/>
              </w:rPr>
              <w:t>Injury needing treatment at Minor Injuries</w:t>
            </w:r>
            <w:r>
              <w:rPr>
                <w:rFonts w:ascii="Palatino Linotype" w:hAnsi="Palatino Linotype"/>
                <w:bCs/>
                <w:lang w:val="en-GB"/>
              </w:rPr>
              <w:t>; illness</w:t>
            </w:r>
            <w:r w:rsidRPr="00336509">
              <w:rPr>
                <w:rFonts w:ascii="Palatino Linotype" w:hAnsi="Palatino Linotype"/>
                <w:bCs/>
                <w:lang w:val="en-GB"/>
              </w:rPr>
              <w:t xml:space="preserve"> needing short-term absence from school or sport</w:t>
            </w:r>
          </w:p>
          <w:p w14:paraId="1C39AF11" w14:textId="77777777" w:rsidR="0090435B" w:rsidRPr="00336509" w:rsidRDefault="0090435B" w:rsidP="00065937">
            <w:pPr>
              <w:widowControl w:val="0"/>
              <w:rPr>
                <w:rFonts w:ascii="Palatino Linotype" w:hAnsi="Palatino Linotype"/>
                <w:bCs/>
                <w:lang w:val="en-GB"/>
              </w:rPr>
            </w:pPr>
            <w:r>
              <w:rPr>
                <w:rFonts w:ascii="Palatino Linotype" w:hAnsi="Palatino Linotype"/>
                <w:bCs/>
                <w:lang w:val="en-GB"/>
              </w:rPr>
              <w:t>Claims unlikely; adverse press coverage unlikely</w:t>
            </w:r>
          </w:p>
        </w:tc>
      </w:tr>
      <w:tr w:rsidR="0090435B" w:rsidRPr="00336509" w14:paraId="034AE4B8" w14:textId="77777777" w:rsidTr="00065937">
        <w:trPr>
          <w:trHeight w:val="454"/>
        </w:trPr>
        <w:tc>
          <w:tcPr>
            <w:tcW w:w="5364" w:type="dxa"/>
            <w:vAlign w:val="center"/>
          </w:tcPr>
          <w:p w14:paraId="06784076"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Discomfort/ irritation</w:t>
            </w:r>
          </w:p>
        </w:tc>
        <w:tc>
          <w:tcPr>
            <w:tcW w:w="1010" w:type="dxa"/>
            <w:vAlign w:val="center"/>
          </w:tcPr>
          <w:p w14:paraId="4E4D9C59" w14:textId="77777777" w:rsidR="0090435B" w:rsidRPr="00336509" w:rsidRDefault="0090435B" w:rsidP="00065937">
            <w:pPr>
              <w:widowControl w:val="0"/>
              <w:rPr>
                <w:rFonts w:ascii="Palatino Linotype" w:hAnsi="Palatino Linotype"/>
                <w:bCs/>
                <w:lang w:val="en-GB"/>
              </w:rPr>
            </w:pPr>
            <w:r w:rsidRPr="00336509">
              <w:rPr>
                <w:rFonts w:ascii="Palatino Linotype" w:hAnsi="Palatino Linotype"/>
                <w:bCs/>
                <w:lang w:val="en-GB"/>
              </w:rPr>
              <w:t>1</w:t>
            </w:r>
          </w:p>
        </w:tc>
        <w:tc>
          <w:tcPr>
            <w:tcW w:w="9150" w:type="dxa"/>
            <w:vAlign w:val="center"/>
          </w:tcPr>
          <w:p w14:paraId="1273E5FD" w14:textId="77777777" w:rsidR="0090435B" w:rsidRPr="00336509" w:rsidRDefault="0090435B" w:rsidP="00065937">
            <w:pPr>
              <w:widowControl w:val="0"/>
              <w:rPr>
                <w:rFonts w:ascii="Palatino Linotype" w:hAnsi="Palatino Linotype"/>
                <w:bCs/>
                <w:lang w:val="en-GB"/>
              </w:rPr>
            </w:pPr>
            <w:r>
              <w:rPr>
                <w:rFonts w:ascii="Palatino Linotype" w:hAnsi="Palatino Linotype"/>
                <w:bCs/>
                <w:lang w:val="en-GB"/>
              </w:rPr>
              <w:t>Minor cuts &amp; bruises; no time off school or sport needed</w:t>
            </w:r>
          </w:p>
        </w:tc>
      </w:tr>
    </w:tbl>
    <w:p w14:paraId="3226DAF0" w14:textId="77777777" w:rsidR="00C64ED0" w:rsidRDefault="00C64ED0" w:rsidP="0090435B">
      <w:pPr>
        <w:widowControl w:val="0"/>
        <w:rPr>
          <w:rFonts w:ascii="Palatino Linotype" w:hAnsi="Palatino Linotype"/>
          <w:b/>
          <w:sz w:val="28"/>
          <w:szCs w:val="28"/>
          <w:lang w:val="en-GB"/>
        </w:rPr>
      </w:pPr>
    </w:p>
    <w:p w14:paraId="48228AFF" w14:textId="77777777" w:rsidR="00C64ED0" w:rsidRPr="00C64ED0" w:rsidRDefault="00C64ED0" w:rsidP="00590575">
      <w:pPr>
        <w:widowControl w:val="0"/>
        <w:rPr>
          <w:rFonts w:ascii="Palatino Linotype" w:hAnsi="Palatino Linotype"/>
          <w:sz w:val="22"/>
          <w:szCs w:val="20"/>
          <w:lang w:val="en-GB"/>
        </w:rPr>
      </w:pPr>
    </w:p>
    <w:tbl>
      <w:tblPr>
        <w:tblW w:w="14530" w:type="dxa"/>
        <w:tblLayout w:type="fixed"/>
        <w:tblLook w:val="01E0" w:firstRow="1" w:lastRow="1" w:firstColumn="1" w:lastColumn="1" w:noHBand="0" w:noVBand="0"/>
      </w:tblPr>
      <w:tblGrid>
        <w:gridCol w:w="713"/>
        <w:gridCol w:w="1007"/>
        <w:gridCol w:w="1007"/>
        <w:gridCol w:w="1020"/>
        <w:gridCol w:w="1022"/>
        <w:gridCol w:w="424"/>
        <w:gridCol w:w="360"/>
        <w:gridCol w:w="2806"/>
        <w:gridCol w:w="5953"/>
        <w:gridCol w:w="218"/>
      </w:tblGrid>
      <w:tr w:rsidR="0090435B" w:rsidRPr="00C64ED0" w14:paraId="6C6611A2" w14:textId="77777777" w:rsidTr="0090435B">
        <w:trPr>
          <w:gridAfter w:val="1"/>
          <w:wAfter w:w="218" w:type="dxa"/>
        </w:trPr>
        <w:tc>
          <w:tcPr>
            <w:tcW w:w="713" w:type="dxa"/>
            <w:tcBorders>
              <w:top w:val="single" w:sz="4" w:space="0" w:color="auto"/>
              <w:left w:val="single" w:sz="4" w:space="0" w:color="auto"/>
              <w:bottom w:val="single" w:sz="4" w:space="0" w:color="auto"/>
              <w:right w:val="single" w:sz="4" w:space="0" w:color="auto"/>
            </w:tcBorders>
          </w:tcPr>
          <w:p w14:paraId="703B28BC"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4056" w:type="dxa"/>
            <w:gridSpan w:val="4"/>
            <w:tcBorders>
              <w:top w:val="single" w:sz="4" w:space="0" w:color="auto"/>
              <w:left w:val="single" w:sz="4" w:space="0" w:color="auto"/>
              <w:bottom w:val="single" w:sz="4" w:space="0" w:color="auto"/>
              <w:right w:val="single" w:sz="4" w:space="0" w:color="auto"/>
            </w:tcBorders>
            <w:shd w:val="clear" w:color="auto" w:fill="002060"/>
          </w:tcPr>
          <w:p w14:paraId="289694C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2"/>
                <w:szCs w:val="22"/>
                <w:lang w:val="en-GB"/>
              </w:rPr>
            </w:pPr>
            <w:r w:rsidRPr="00C64ED0">
              <w:rPr>
                <w:rFonts w:ascii="Palatino Linotype" w:hAnsi="Palatino Linotype" w:cs="Arial,Bold"/>
                <w:b/>
                <w:bCs/>
                <w:sz w:val="22"/>
                <w:szCs w:val="22"/>
                <w:lang w:val="en-GB"/>
              </w:rPr>
              <w:t>RISK LEVEL</w:t>
            </w:r>
          </w:p>
        </w:tc>
        <w:tc>
          <w:tcPr>
            <w:tcW w:w="424" w:type="dxa"/>
            <w:vMerge w:val="restart"/>
            <w:tcBorders>
              <w:left w:val="single" w:sz="4" w:space="0" w:color="auto"/>
              <w:right w:val="single" w:sz="4" w:space="0" w:color="auto"/>
            </w:tcBorders>
          </w:tcPr>
          <w:p w14:paraId="33D77AE1"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360" w:type="dxa"/>
            <w:vMerge w:val="restart"/>
            <w:tcBorders>
              <w:left w:val="single" w:sz="4" w:space="0" w:color="auto"/>
              <w:right w:val="single" w:sz="4" w:space="0" w:color="auto"/>
            </w:tcBorders>
          </w:tcPr>
          <w:p w14:paraId="2B7961F4"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2"/>
                <w:szCs w:val="22"/>
                <w:lang w:val="en-GB"/>
              </w:rPr>
            </w:pPr>
          </w:p>
        </w:tc>
        <w:tc>
          <w:tcPr>
            <w:tcW w:w="8759" w:type="dxa"/>
            <w:gridSpan w:val="2"/>
            <w:tcBorders>
              <w:top w:val="single" w:sz="4" w:space="0" w:color="auto"/>
              <w:left w:val="single" w:sz="4" w:space="0" w:color="auto"/>
              <w:bottom w:val="single" w:sz="4" w:space="0" w:color="auto"/>
              <w:right w:val="single" w:sz="4" w:space="0" w:color="auto"/>
            </w:tcBorders>
            <w:shd w:val="clear" w:color="auto" w:fill="002060"/>
          </w:tcPr>
          <w:p w14:paraId="6AAF914C" w14:textId="2E78A3A6"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2"/>
                <w:szCs w:val="22"/>
                <w:lang w:val="en-GB"/>
              </w:rPr>
            </w:pPr>
            <w:r w:rsidRPr="00C64ED0">
              <w:rPr>
                <w:rFonts w:ascii="Palatino Linotype" w:hAnsi="Palatino Linotype" w:cs="Arial,Bold"/>
                <w:b/>
                <w:bCs/>
                <w:color w:val="FFFFFF"/>
                <w:sz w:val="22"/>
                <w:szCs w:val="22"/>
                <w:lang w:val="en-GB"/>
              </w:rPr>
              <w:t>ACTION</w:t>
            </w:r>
          </w:p>
        </w:tc>
      </w:tr>
      <w:tr w:rsidR="0090435B" w:rsidRPr="00C64ED0" w14:paraId="06994331" w14:textId="77777777" w:rsidTr="0090435B">
        <w:trPr>
          <w:gridAfter w:val="1"/>
          <w:wAfter w:w="218" w:type="dxa"/>
        </w:trPr>
        <w:tc>
          <w:tcPr>
            <w:tcW w:w="713" w:type="dxa"/>
            <w:vMerge w:val="restart"/>
            <w:tcBorders>
              <w:top w:val="single" w:sz="4" w:space="0" w:color="auto"/>
              <w:left w:val="single" w:sz="4" w:space="0" w:color="auto"/>
              <w:bottom w:val="single" w:sz="4" w:space="0" w:color="auto"/>
              <w:right w:val="single" w:sz="4" w:space="0" w:color="auto"/>
            </w:tcBorders>
            <w:shd w:val="clear" w:color="auto" w:fill="000080"/>
            <w:textDirection w:val="btLr"/>
          </w:tcPr>
          <w:p w14:paraId="22BF6BD0" w14:textId="77777777" w:rsidR="0090435B" w:rsidRPr="00C64ED0" w:rsidRDefault="0090435B" w:rsidP="00590575">
            <w:pPr>
              <w:widowControl w:val="0"/>
              <w:tabs>
                <w:tab w:val="left" w:pos="360"/>
                <w:tab w:val="left" w:pos="2160"/>
              </w:tabs>
              <w:autoSpaceDE w:val="0"/>
              <w:autoSpaceDN w:val="0"/>
              <w:adjustRightInd w:val="0"/>
              <w:spacing w:before="120" w:after="120"/>
              <w:ind w:left="113" w:right="113"/>
              <w:jc w:val="center"/>
              <w:rPr>
                <w:rFonts w:ascii="Palatino Linotype" w:hAnsi="Palatino Linotype" w:cs="Arial,Bold"/>
                <w:b/>
                <w:bCs/>
                <w:color w:val="FFFFFF"/>
                <w:sz w:val="20"/>
                <w:szCs w:val="20"/>
                <w:lang w:val="en-GB"/>
              </w:rPr>
            </w:pPr>
            <w:r w:rsidRPr="00C64ED0">
              <w:rPr>
                <w:rFonts w:ascii="Palatino Linotype" w:hAnsi="Palatino Linotype" w:cs="Arial,Bold"/>
                <w:b/>
                <w:bCs/>
                <w:color w:val="FFFFFF"/>
                <w:sz w:val="20"/>
                <w:szCs w:val="20"/>
                <w:lang w:val="en-GB"/>
              </w:rPr>
              <w:t>LIKELIHOOD</w:t>
            </w:r>
          </w:p>
        </w:tc>
        <w:tc>
          <w:tcPr>
            <w:tcW w:w="1007" w:type="dxa"/>
            <w:tcBorders>
              <w:top w:val="single" w:sz="4" w:space="0" w:color="auto"/>
              <w:left w:val="single" w:sz="4" w:space="0" w:color="auto"/>
              <w:bottom w:val="single" w:sz="4" w:space="0" w:color="auto"/>
              <w:right w:val="single" w:sz="4" w:space="0" w:color="auto"/>
            </w:tcBorders>
            <w:shd w:val="clear" w:color="auto" w:fill="66FF66"/>
          </w:tcPr>
          <w:p w14:paraId="2497DD10"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4</w:t>
            </w:r>
          </w:p>
        </w:tc>
        <w:tc>
          <w:tcPr>
            <w:tcW w:w="1007" w:type="dxa"/>
            <w:tcBorders>
              <w:top w:val="single" w:sz="4" w:space="0" w:color="auto"/>
              <w:left w:val="single" w:sz="4" w:space="0" w:color="auto"/>
              <w:bottom w:val="single" w:sz="4" w:space="0" w:color="auto"/>
              <w:right w:val="single" w:sz="4" w:space="0" w:color="auto"/>
            </w:tcBorders>
            <w:shd w:val="clear" w:color="auto" w:fill="FFFF00"/>
          </w:tcPr>
          <w:p w14:paraId="710861C3"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8</w:t>
            </w:r>
          </w:p>
        </w:tc>
        <w:tc>
          <w:tcPr>
            <w:tcW w:w="1020" w:type="dxa"/>
            <w:tcBorders>
              <w:top w:val="single" w:sz="4" w:space="0" w:color="auto"/>
              <w:left w:val="single" w:sz="4" w:space="0" w:color="auto"/>
              <w:bottom w:val="single" w:sz="4" w:space="0" w:color="auto"/>
              <w:right w:val="single" w:sz="4" w:space="0" w:color="auto"/>
            </w:tcBorders>
            <w:shd w:val="clear" w:color="auto" w:fill="FF0000"/>
          </w:tcPr>
          <w:p w14:paraId="699B6375"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12</w:t>
            </w:r>
          </w:p>
        </w:tc>
        <w:tc>
          <w:tcPr>
            <w:tcW w:w="1022" w:type="dxa"/>
            <w:tcBorders>
              <w:top w:val="single" w:sz="4" w:space="0" w:color="auto"/>
              <w:left w:val="single" w:sz="4" w:space="0" w:color="auto"/>
              <w:bottom w:val="single" w:sz="4" w:space="0" w:color="auto"/>
              <w:right w:val="single" w:sz="4" w:space="0" w:color="auto"/>
            </w:tcBorders>
            <w:shd w:val="clear" w:color="auto" w:fill="FF0000"/>
          </w:tcPr>
          <w:p w14:paraId="094375D2"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16</w:t>
            </w:r>
          </w:p>
        </w:tc>
        <w:tc>
          <w:tcPr>
            <w:tcW w:w="424" w:type="dxa"/>
            <w:vMerge/>
            <w:tcBorders>
              <w:left w:val="single" w:sz="4" w:space="0" w:color="auto"/>
              <w:right w:val="single" w:sz="4" w:space="0" w:color="auto"/>
            </w:tcBorders>
          </w:tcPr>
          <w:p w14:paraId="7C0BA57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360" w:type="dxa"/>
            <w:vMerge/>
            <w:tcBorders>
              <w:left w:val="single" w:sz="4" w:space="0" w:color="auto"/>
              <w:right w:val="single" w:sz="4" w:space="0" w:color="auto"/>
            </w:tcBorders>
          </w:tcPr>
          <w:p w14:paraId="1AEE2FC7"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2806" w:type="dxa"/>
            <w:tcBorders>
              <w:top w:val="single" w:sz="4" w:space="0" w:color="auto"/>
              <w:left w:val="single" w:sz="4" w:space="0" w:color="auto"/>
              <w:bottom w:val="single" w:sz="4" w:space="0" w:color="auto"/>
              <w:right w:val="single" w:sz="4" w:space="0" w:color="auto"/>
            </w:tcBorders>
            <w:shd w:val="clear" w:color="auto" w:fill="FF0000"/>
          </w:tcPr>
          <w:p w14:paraId="3EAB92DA"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High</w:t>
            </w:r>
          </w:p>
        </w:tc>
        <w:tc>
          <w:tcPr>
            <w:tcW w:w="5953" w:type="dxa"/>
            <w:tcBorders>
              <w:top w:val="single" w:sz="4" w:space="0" w:color="auto"/>
              <w:left w:val="single" w:sz="4" w:space="0" w:color="auto"/>
              <w:bottom w:val="single" w:sz="4" w:space="0" w:color="auto"/>
              <w:right w:val="single" w:sz="4" w:space="0" w:color="auto"/>
            </w:tcBorders>
          </w:tcPr>
          <w:p w14:paraId="572D7974"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Avoid Risk</w:t>
            </w:r>
          </w:p>
        </w:tc>
      </w:tr>
      <w:tr w:rsidR="0090435B" w:rsidRPr="00C64ED0" w14:paraId="40A27097" w14:textId="77777777" w:rsidTr="0090435B">
        <w:trPr>
          <w:gridAfter w:val="1"/>
          <w:wAfter w:w="218" w:type="dxa"/>
        </w:trPr>
        <w:tc>
          <w:tcPr>
            <w:tcW w:w="713" w:type="dxa"/>
            <w:vMerge/>
            <w:tcBorders>
              <w:top w:val="single" w:sz="4" w:space="0" w:color="auto"/>
              <w:left w:val="single" w:sz="4" w:space="0" w:color="auto"/>
              <w:bottom w:val="single" w:sz="4" w:space="0" w:color="auto"/>
              <w:right w:val="single" w:sz="4" w:space="0" w:color="auto"/>
            </w:tcBorders>
            <w:shd w:val="clear" w:color="auto" w:fill="000080"/>
          </w:tcPr>
          <w:p w14:paraId="40B35F6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1007" w:type="dxa"/>
            <w:tcBorders>
              <w:top w:val="single" w:sz="4" w:space="0" w:color="auto"/>
              <w:left w:val="single" w:sz="4" w:space="0" w:color="auto"/>
              <w:bottom w:val="single" w:sz="4" w:space="0" w:color="auto"/>
              <w:right w:val="single" w:sz="4" w:space="0" w:color="auto"/>
            </w:tcBorders>
            <w:shd w:val="clear" w:color="auto" w:fill="66FF66"/>
          </w:tcPr>
          <w:p w14:paraId="3C60D461"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3</w:t>
            </w:r>
          </w:p>
        </w:tc>
        <w:tc>
          <w:tcPr>
            <w:tcW w:w="1007" w:type="dxa"/>
            <w:tcBorders>
              <w:top w:val="single" w:sz="4" w:space="0" w:color="auto"/>
              <w:left w:val="single" w:sz="4" w:space="0" w:color="auto"/>
              <w:bottom w:val="single" w:sz="4" w:space="0" w:color="auto"/>
              <w:right w:val="single" w:sz="4" w:space="0" w:color="auto"/>
            </w:tcBorders>
            <w:shd w:val="clear" w:color="auto" w:fill="FFFF00"/>
          </w:tcPr>
          <w:p w14:paraId="69C069C6"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6</w:t>
            </w:r>
          </w:p>
        </w:tc>
        <w:tc>
          <w:tcPr>
            <w:tcW w:w="1020" w:type="dxa"/>
            <w:tcBorders>
              <w:top w:val="single" w:sz="4" w:space="0" w:color="auto"/>
              <w:left w:val="single" w:sz="4" w:space="0" w:color="auto"/>
              <w:bottom w:val="single" w:sz="4" w:space="0" w:color="auto"/>
              <w:right w:val="single" w:sz="4" w:space="0" w:color="auto"/>
            </w:tcBorders>
            <w:shd w:val="clear" w:color="auto" w:fill="FFFF00"/>
          </w:tcPr>
          <w:p w14:paraId="15A6B749"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9</w:t>
            </w:r>
          </w:p>
        </w:tc>
        <w:tc>
          <w:tcPr>
            <w:tcW w:w="1022" w:type="dxa"/>
            <w:tcBorders>
              <w:top w:val="single" w:sz="4" w:space="0" w:color="auto"/>
              <w:left w:val="single" w:sz="4" w:space="0" w:color="auto"/>
              <w:bottom w:val="single" w:sz="4" w:space="0" w:color="auto"/>
              <w:right w:val="single" w:sz="4" w:space="0" w:color="auto"/>
            </w:tcBorders>
            <w:shd w:val="clear" w:color="auto" w:fill="FF0000"/>
          </w:tcPr>
          <w:p w14:paraId="37D223A4"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12</w:t>
            </w:r>
          </w:p>
        </w:tc>
        <w:tc>
          <w:tcPr>
            <w:tcW w:w="424" w:type="dxa"/>
            <w:vMerge/>
            <w:tcBorders>
              <w:left w:val="single" w:sz="4" w:space="0" w:color="auto"/>
              <w:right w:val="single" w:sz="4" w:space="0" w:color="auto"/>
            </w:tcBorders>
          </w:tcPr>
          <w:p w14:paraId="13AE264B"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360" w:type="dxa"/>
            <w:vMerge/>
            <w:tcBorders>
              <w:left w:val="single" w:sz="4" w:space="0" w:color="auto"/>
              <w:right w:val="single" w:sz="4" w:space="0" w:color="auto"/>
            </w:tcBorders>
          </w:tcPr>
          <w:p w14:paraId="4A094A8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2806" w:type="dxa"/>
            <w:tcBorders>
              <w:top w:val="single" w:sz="4" w:space="0" w:color="auto"/>
              <w:left w:val="single" w:sz="4" w:space="0" w:color="auto"/>
              <w:bottom w:val="single" w:sz="4" w:space="0" w:color="auto"/>
              <w:right w:val="single" w:sz="4" w:space="0" w:color="auto"/>
            </w:tcBorders>
            <w:shd w:val="clear" w:color="auto" w:fill="FFFF00"/>
          </w:tcPr>
          <w:p w14:paraId="617E1269"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Medium</w:t>
            </w:r>
          </w:p>
        </w:tc>
        <w:tc>
          <w:tcPr>
            <w:tcW w:w="5953" w:type="dxa"/>
            <w:tcBorders>
              <w:top w:val="single" w:sz="4" w:space="0" w:color="auto"/>
              <w:left w:val="single" w:sz="4" w:space="0" w:color="auto"/>
              <w:bottom w:val="single" w:sz="4" w:space="0" w:color="auto"/>
              <w:right w:val="single" w:sz="4" w:space="0" w:color="auto"/>
            </w:tcBorders>
          </w:tcPr>
          <w:p w14:paraId="3C952468"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Mitigate Risk</w:t>
            </w:r>
          </w:p>
        </w:tc>
      </w:tr>
      <w:tr w:rsidR="0090435B" w:rsidRPr="00C64ED0" w14:paraId="69E059A4" w14:textId="77777777" w:rsidTr="0090435B">
        <w:trPr>
          <w:gridAfter w:val="1"/>
          <w:wAfter w:w="218" w:type="dxa"/>
        </w:trPr>
        <w:tc>
          <w:tcPr>
            <w:tcW w:w="713" w:type="dxa"/>
            <w:vMerge/>
            <w:tcBorders>
              <w:top w:val="single" w:sz="4" w:space="0" w:color="auto"/>
              <w:left w:val="single" w:sz="4" w:space="0" w:color="auto"/>
              <w:bottom w:val="single" w:sz="4" w:space="0" w:color="auto"/>
              <w:right w:val="single" w:sz="4" w:space="0" w:color="auto"/>
            </w:tcBorders>
            <w:shd w:val="clear" w:color="auto" w:fill="000080"/>
          </w:tcPr>
          <w:p w14:paraId="32C61D49"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1007" w:type="dxa"/>
            <w:tcBorders>
              <w:top w:val="single" w:sz="4" w:space="0" w:color="auto"/>
              <w:left w:val="single" w:sz="4" w:space="0" w:color="auto"/>
              <w:bottom w:val="single" w:sz="4" w:space="0" w:color="auto"/>
              <w:right w:val="single" w:sz="4" w:space="0" w:color="auto"/>
            </w:tcBorders>
          </w:tcPr>
          <w:p w14:paraId="755E377B"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2</w:t>
            </w:r>
          </w:p>
        </w:tc>
        <w:tc>
          <w:tcPr>
            <w:tcW w:w="1007" w:type="dxa"/>
            <w:tcBorders>
              <w:top w:val="single" w:sz="4" w:space="0" w:color="auto"/>
              <w:left w:val="single" w:sz="4" w:space="0" w:color="auto"/>
              <w:bottom w:val="single" w:sz="4" w:space="0" w:color="auto"/>
              <w:right w:val="single" w:sz="4" w:space="0" w:color="auto"/>
            </w:tcBorders>
            <w:shd w:val="clear" w:color="auto" w:fill="66FF66"/>
          </w:tcPr>
          <w:p w14:paraId="3A837234"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4</w:t>
            </w:r>
          </w:p>
        </w:tc>
        <w:tc>
          <w:tcPr>
            <w:tcW w:w="1020" w:type="dxa"/>
            <w:tcBorders>
              <w:top w:val="single" w:sz="4" w:space="0" w:color="auto"/>
              <w:left w:val="single" w:sz="4" w:space="0" w:color="auto"/>
              <w:bottom w:val="single" w:sz="4" w:space="0" w:color="auto"/>
              <w:right w:val="single" w:sz="4" w:space="0" w:color="auto"/>
            </w:tcBorders>
            <w:shd w:val="clear" w:color="auto" w:fill="FFFF00"/>
          </w:tcPr>
          <w:p w14:paraId="5FC10CE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6</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0C19F0B6"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8</w:t>
            </w:r>
          </w:p>
        </w:tc>
        <w:tc>
          <w:tcPr>
            <w:tcW w:w="424" w:type="dxa"/>
            <w:vMerge/>
            <w:tcBorders>
              <w:left w:val="single" w:sz="4" w:space="0" w:color="auto"/>
              <w:right w:val="single" w:sz="4" w:space="0" w:color="auto"/>
            </w:tcBorders>
          </w:tcPr>
          <w:p w14:paraId="5A343F52"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360" w:type="dxa"/>
            <w:vMerge/>
            <w:tcBorders>
              <w:left w:val="single" w:sz="4" w:space="0" w:color="auto"/>
              <w:right w:val="single" w:sz="4" w:space="0" w:color="auto"/>
            </w:tcBorders>
          </w:tcPr>
          <w:p w14:paraId="063324C2"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2806" w:type="dxa"/>
            <w:tcBorders>
              <w:top w:val="single" w:sz="4" w:space="0" w:color="auto"/>
              <w:left w:val="single" w:sz="4" w:space="0" w:color="auto"/>
              <w:bottom w:val="single" w:sz="4" w:space="0" w:color="auto"/>
              <w:right w:val="single" w:sz="4" w:space="0" w:color="auto"/>
            </w:tcBorders>
            <w:shd w:val="clear" w:color="auto" w:fill="66FF66"/>
          </w:tcPr>
          <w:p w14:paraId="7315E377"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Low</w:t>
            </w:r>
          </w:p>
        </w:tc>
        <w:tc>
          <w:tcPr>
            <w:tcW w:w="5953" w:type="dxa"/>
            <w:tcBorders>
              <w:top w:val="single" w:sz="4" w:space="0" w:color="auto"/>
              <w:left w:val="single" w:sz="4" w:space="0" w:color="auto"/>
              <w:bottom w:val="single" w:sz="4" w:space="0" w:color="auto"/>
              <w:right w:val="single" w:sz="4" w:space="0" w:color="auto"/>
            </w:tcBorders>
          </w:tcPr>
          <w:p w14:paraId="29C446E4"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Monitor Risk</w:t>
            </w:r>
          </w:p>
        </w:tc>
      </w:tr>
      <w:tr w:rsidR="0090435B" w:rsidRPr="00C64ED0" w14:paraId="1799E285" w14:textId="77777777" w:rsidTr="0090435B">
        <w:trPr>
          <w:gridAfter w:val="1"/>
          <w:wAfter w:w="218" w:type="dxa"/>
        </w:trPr>
        <w:tc>
          <w:tcPr>
            <w:tcW w:w="713" w:type="dxa"/>
            <w:vMerge/>
            <w:tcBorders>
              <w:top w:val="single" w:sz="4" w:space="0" w:color="auto"/>
              <w:left w:val="single" w:sz="4" w:space="0" w:color="auto"/>
              <w:bottom w:val="single" w:sz="4" w:space="0" w:color="auto"/>
              <w:right w:val="single" w:sz="4" w:space="0" w:color="auto"/>
            </w:tcBorders>
            <w:shd w:val="clear" w:color="auto" w:fill="000080"/>
          </w:tcPr>
          <w:p w14:paraId="5EDBC6FC"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1007" w:type="dxa"/>
            <w:tcBorders>
              <w:top w:val="single" w:sz="4" w:space="0" w:color="auto"/>
              <w:left w:val="single" w:sz="4" w:space="0" w:color="auto"/>
              <w:bottom w:val="single" w:sz="4" w:space="0" w:color="auto"/>
              <w:right w:val="single" w:sz="4" w:space="0" w:color="auto"/>
            </w:tcBorders>
          </w:tcPr>
          <w:p w14:paraId="306DACA8"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1</w:t>
            </w:r>
          </w:p>
        </w:tc>
        <w:tc>
          <w:tcPr>
            <w:tcW w:w="1007" w:type="dxa"/>
            <w:tcBorders>
              <w:top w:val="single" w:sz="4" w:space="0" w:color="auto"/>
              <w:left w:val="single" w:sz="4" w:space="0" w:color="auto"/>
              <w:bottom w:val="single" w:sz="4" w:space="0" w:color="auto"/>
              <w:right w:val="single" w:sz="4" w:space="0" w:color="auto"/>
            </w:tcBorders>
          </w:tcPr>
          <w:p w14:paraId="7A856D36"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2</w:t>
            </w:r>
          </w:p>
        </w:tc>
        <w:tc>
          <w:tcPr>
            <w:tcW w:w="1020" w:type="dxa"/>
            <w:tcBorders>
              <w:top w:val="single" w:sz="4" w:space="0" w:color="auto"/>
              <w:left w:val="single" w:sz="4" w:space="0" w:color="auto"/>
              <w:bottom w:val="single" w:sz="4" w:space="0" w:color="auto"/>
              <w:right w:val="single" w:sz="4" w:space="0" w:color="auto"/>
            </w:tcBorders>
            <w:shd w:val="clear" w:color="auto" w:fill="66FF66"/>
          </w:tcPr>
          <w:p w14:paraId="6BBBBC0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3</w:t>
            </w:r>
          </w:p>
        </w:tc>
        <w:tc>
          <w:tcPr>
            <w:tcW w:w="1022" w:type="dxa"/>
            <w:tcBorders>
              <w:top w:val="single" w:sz="4" w:space="0" w:color="auto"/>
              <w:left w:val="single" w:sz="4" w:space="0" w:color="auto"/>
              <w:bottom w:val="single" w:sz="4" w:space="0" w:color="auto"/>
              <w:right w:val="single" w:sz="4" w:space="0" w:color="auto"/>
            </w:tcBorders>
            <w:shd w:val="clear" w:color="auto" w:fill="66FF66"/>
          </w:tcPr>
          <w:p w14:paraId="1C2A66A4"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4</w:t>
            </w:r>
          </w:p>
        </w:tc>
        <w:tc>
          <w:tcPr>
            <w:tcW w:w="424" w:type="dxa"/>
            <w:vMerge/>
            <w:tcBorders>
              <w:left w:val="single" w:sz="4" w:space="0" w:color="auto"/>
              <w:right w:val="single" w:sz="4" w:space="0" w:color="auto"/>
            </w:tcBorders>
          </w:tcPr>
          <w:p w14:paraId="21B0574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360" w:type="dxa"/>
            <w:vMerge/>
            <w:tcBorders>
              <w:left w:val="single" w:sz="4" w:space="0" w:color="auto"/>
              <w:bottom w:val="single" w:sz="4" w:space="0" w:color="auto"/>
              <w:right w:val="single" w:sz="4" w:space="0" w:color="auto"/>
            </w:tcBorders>
          </w:tcPr>
          <w:p w14:paraId="7FDB3B3E"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2806" w:type="dxa"/>
            <w:tcBorders>
              <w:top w:val="single" w:sz="4" w:space="0" w:color="auto"/>
              <w:left w:val="single" w:sz="4" w:space="0" w:color="auto"/>
              <w:bottom w:val="single" w:sz="4" w:space="0" w:color="auto"/>
              <w:right w:val="single" w:sz="4" w:space="0" w:color="auto"/>
            </w:tcBorders>
          </w:tcPr>
          <w:p w14:paraId="187CBD40"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Remote</w:t>
            </w:r>
          </w:p>
        </w:tc>
        <w:tc>
          <w:tcPr>
            <w:tcW w:w="5953" w:type="dxa"/>
            <w:tcBorders>
              <w:top w:val="single" w:sz="4" w:space="0" w:color="auto"/>
              <w:left w:val="single" w:sz="4" w:space="0" w:color="auto"/>
              <w:bottom w:val="single" w:sz="4" w:space="0" w:color="auto"/>
              <w:right w:val="single" w:sz="4" w:space="0" w:color="auto"/>
            </w:tcBorders>
          </w:tcPr>
          <w:p w14:paraId="04750051" w14:textId="77777777" w:rsidR="0090435B" w:rsidRPr="00C64ED0" w:rsidRDefault="0090435B"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Accept Risk</w:t>
            </w:r>
          </w:p>
        </w:tc>
      </w:tr>
      <w:tr w:rsidR="00C64ED0" w:rsidRPr="00C64ED0" w14:paraId="3E860F82" w14:textId="77777777" w:rsidTr="00C64ED0">
        <w:tc>
          <w:tcPr>
            <w:tcW w:w="713" w:type="dxa"/>
            <w:tcBorders>
              <w:top w:val="single" w:sz="4" w:space="0" w:color="auto"/>
              <w:left w:val="single" w:sz="4" w:space="0" w:color="auto"/>
              <w:bottom w:val="single" w:sz="4" w:space="0" w:color="auto"/>
              <w:right w:val="single" w:sz="4" w:space="0" w:color="auto"/>
            </w:tcBorders>
          </w:tcPr>
          <w:p w14:paraId="0593B98C" w14:textId="77777777" w:rsidR="00C64ED0" w:rsidRPr="00C64ED0" w:rsidRDefault="00C64ED0"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4056" w:type="dxa"/>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0F41F04D" w14:textId="77777777" w:rsidR="00C64ED0" w:rsidRPr="00C64ED0" w:rsidRDefault="00C64ED0"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r w:rsidRPr="00C64ED0">
              <w:rPr>
                <w:rFonts w:ascii="Palatino Linotype" w:hAnsi="Palatino Linotype" w:cs="Arial,Bold"/>
                <w:b/>
                <w:bCs/>
                <w:sz w:val="20"/>
                <w:szCs w:val="20"/>
                <w:lang w:val="en-GB"/>
              </w:rPr>
              <w:t>IMPACT</w:t>
            </w:r>
          </w:p>
        </w:tc>
        <w:tc>
          <w:tcPr>
            <w:tcW w:w="424" w:type="dxa"/>
            <w:vMerge/>
            <w:tcBorders>
              <w:left w:val="single" w:sz="4" w:space="0" w:color="auto"/>
              <w:right w:val="single" w:sz="4" w:space="0" w:color="auto"/>
            </w:tcBorders>
          </w:tcPr>
          <w:p w14:paraId="6FAC758A" w14:textId="77777777" w:rsidR="00C64ED0" w:rsidRPr="00C64ED0" w:rsidRDefault="00C64ED0" w:rsidP="00590575">
            <w:pPr>
              <w:widowControl w:val="0"/>
              <w:tabs>
                <w:tab w:val="left" w:pos="360"/>
                <w:tab w:val="left" w:pos="2160"/>
              </w:tabs>
              <w:autoSpaceDE w:val="0"/>
              <w:autoSpaceDN w:val="0"/>
              <w:adjustRightInd w:val="0"/>
              <w:spacing w:before="120" w:after="120"/>
              <w:jc w:val="center"/>
              <w:rPr>
                <w:rFonts w:ascii="Palatino Linotype" w:hAnsi="Palatino Linotype" w:cs="Arial,Bold"/>
                <w:b/>
                <w:bCs/>
                <w:sz w:val="20"/>
                <w:szCs w:val="20"/>
                <w:lang w:val="en-GB"/>
              </w:rPr>
            </w:pPr>
          </w:p>
        </w:tc>
        <w:tc>
          <w:tcPr>
            <w:tcW w:w="9337" w:type="dxa"/>
            <w:gridSpan w:val="4"/>
            <w:tcBorders>
              <w:top w:val="single" w:sz="4" w:space="0" w:color="auto"/>
              <w:left w:val="single" w:sz="4" w:space="0" w:color="auto"/>
              <w:bottom w:val="single" w:sz="4" w:space="0" w:color="auto"/>
              <w:right w:val="single" w:sz="4" w:space="0" w:color="auto"/>
            </w:tcBorders>
          </w:tcPr>
          <w:p w14:paraId="4626187B" w14:textId="77777777" w:rsidR="00C64ED0" w:rsidRPr="00C64ED0" w:rsidRDefault="00C64ED0" w:rsidP="00590575">
            <w:pPr>
              <w:widowControl w:val="0"/>
              <w:tabs>
                <w:tab w:val="left" w:pos="360"/>
                <w:tab w:val="left" w:pos="2160"/>
              </w:tabs>
              <w:autoSpaceDE w:val="0"/>
              <w:autoSpaceDN w:val="0"/>
              <w:adjustRightInd w:val="0"/>
              <w:spacing w:before="120" w:after="120"/>
              <w:rPr>
                <w:rFonts w:ascii="Palatino Linotype" w:hAnsi="Palatino Linotype" w:cs="Arial,Bold"/>
                <w:sz w:val="18"/>
                <w:szCs w:val="18"/>
                <w:lang w:val="en-GB"/>
              </w:rPr>
            </w:pPr>
            <w:r w:rsidRPr="00C64ED0">
              <w:rPr>
                <w:rFonts w:ascii="Palatino Linotype" w:hAnsi="Palatino Linotype" w:cs="Arial,Bold"/>
                <w:sz w:val="18"/>
                <w:szCs w:val="18"/>
                <w:lang w:val="en-GB"/>
              </w:rPr>
              <w:t>Multiply the incident Likelihood by the Impact rating for a particular hazard category to determine the Risk level on the Assessment chart (Left).  E.g. A Likelihood of 3 multiplied by an Impact of 2 will indicate a low risk of 6.</w:t>
            </w:r>
          </w:p>
        </w:tc>
      </w:tr>
    </w:tbl>
    <w:p w14:paraId="380DCC7D" w14:textId="77777777" w:rsidR="00C64ED0" w:rsidRPr="00C64ED0" w:rsidRDefault="00C64ED0" w:rsidP="00590575">
      <w:pPr>
        <w:widowControl w:val="0"/>
        <w:autoSpaceDE w:val="0"/>
        <w:autoSpaceDN w:val="0"/>
        <w:adjustRightInd w:val="0"/>
        <w:rPr>
          <w:rFonts w:ascii="Palatino Linotype" w:hAnsi="Palatino Linotype" w:cs="Arial,Bold"/>
          <w:b/>
          <w:bCs/>
          <w:sz w:val="22"/>
          <w:szCs w:val="20"/>
          <w:lang w:val="en-GB"/>
        </w:rPr>
      </w:pPr>
    </w:p>
    <w:p w14:paraId="046A9E39" w14:textId="77777777" w:rsidR="00C64ED0" w:rsidRPr="00C64ED0" w:rsidRDefault="00C64ED0" w:rsidP="00590575">
      <w:pPr>
        <w:widowControl w:val="0"/>
        <w:autoSpaceDE w:val="0"/>
        <w:autoSpaceDN w:val="0"/>
        <w:adjustRightInd w:val="0"/>
        <w:rPr>
          <w:rFonts w:ascii="Palatino Linotype" w:hAnsi="Palatino Linotype" w:cs="Arial,Bold"/>
          <w:b/>
          <w:bCs/>
          <w:sz w:val="22"/>
          <w:szCs w:val="20"/>
          <w:lang w:val="en-GB"/>
        </w:rPr>
      </w:pPr>
    </w:p>
    <w:p w14:paraId="0998E866" w14:textId="61E5C1F4" w:rsidR="00226A60" w:rsidRDefault="00C64ED0" w:rsidP="00590575">
      <w:pPr>
        <w:widowControl w:val="0"/>
        <w:autoSpaceDE w:val="0"/>
        <w:autoSpaceDN w:val="0"/>
        <w:adjustRightInd w:val="0"/>
        <w:rPr>
          <w:rFonts w:ascii="Palatino Linotype" w:hAnsi="Palatino Linotype" w:cs="Arial,Bold"/>
          <w:b/>
          <w:bCs/>
          <w:sz w:val="28"/>
          <w:szCs w:val="28"/>
          <w:lang w:val="en-GB"/>
        </w:rPr>
      </w:pPr>
      <w:r w:rsidRPr="00C64ED0">
        <w:rPr>
          <w:rFonts w:ascii="Palatino Linotype" w:hAnsi="Palatino Linotype" w:cs="Arial,Bold"/>
          <w:b/>
          <w:bCs/>
          <w:sz w:val="28"/>
          <w:szCs w:val="28"/>
          <w:lang w:val="en-GB"/>
        </w:rPr>
        <w:t>Details of event:</w:t>
      </w:r>
      <w:r w:rsidR="007805C3">
        <w:rPr>
          <w:rFonts w:ascii="Palatino Linotype" w:hAnsi="Palatino Linotype" w:cs="Arial,Bold"/>
          <w:b/>
          <w:bCs/>
          <w:sz w:val="28"/>
          <w:szCs w:val="28"/>
          <w:lang w:val="en-GB"/>
        </w:rPr>
        <w:t xml:space="preserve"> </w:t>
      </w:r>
      <w:r w:rsidR="006F2B0A">
        <w:rPr>
          <w:rFonts w:ascii="Palatino Linotype" w:hAnsi="Palatino Linotype" w:cs="Arial,Bold"/>
          <w:b/>
          <w:bCs/>
          <w:sz w:val="28"/>
          <w:szCs w:val="28"/>
          <w:lang w:val="en-GB"/>
        </w:rPr>
        <w:t xml:space="preserve">swim training at </w:t>
      </w:r>
      <w:r w:rsidR="004C7ECA">
        <w:rPr>
          <w:rFonts w:ascii="Palatino Linotype" w:hAnsi="Palatino Linotype" w:cs="Arial,Bold"/>
          <w:b/>
          <w:bCs/>
          <w:sz w:val="28"/>
          <w:szCs w:val="28"/>
          <w:lang w:val="en-GB"/>
        </w:rPr>
        <w:t>Meadowlands</w:t>
      </w:r>
      <w:r w:rsidR="006F2B0A">
        <w:rPr>
          <w:rFonts w:ascii="Palatino Linotype" w:hAnsi="Palatino Linotype" w:cs="Arial,Bold"/>
          <w:b/>
          <w:bCs/>
          <w:sz w:val="28"/>
          <w:szCs w:val="28"/>
          <w:lang w:val="en-GB"/>
        </w:rPr>
        <w:t>, 25m pool.</w:t>
      </w:r>
    </w:p>
    <w:p w14:paraId="7A9E2711" w14:textId="6EF98E9A" w:rsidR="006F2B0A" w:rsidRDefault="006F2B0A" w:rsidP="00590575">
      <w:pPr>
        <w:widowControl w:val="0"/>
        <w:autoSpaceDE w:val="0"/>
        <w:autoSpaceDN w:val="0"/>
        <w:adjustRightInd w:val="0"/>
        <w:rPr>
          <w:rFonts w:ascii="Palatino Linotype" w:hAnsi="Palatino Linotype" w:cs="Arial,Bold"/>
          <w:b/>
          <w:bCs/>
          <w:sz w:val="28"/>
          <w:szCs w:val="28"/>
          <w:lang w:val="en-GB"/>
        </w:rPr>
      </w:pPr>
      <w:r>
        <w:rPr>
          <w:rFonts w:ascii="Palatino Linotype" w:hAnsi="Palatino Linotype" w:cs="Arial,Bold"/>
          <w:b/>
          <w:bCs/>
          <w:sz w:val="28"/>
          <w:szCs w:val="28"/>
          <w:lang w:val="en-GB"/>
        </w:rPr>
        <w:t>Coach: James Lake (L3)</w:t>
      </w:r>
      <w:r w:rsidR="00E26345">
        <w:rPr>
          <w:rFonts w:ascii="Palatino Linotype" w:hAnsi="Palatino Linotype" w:cs="Arial,Bold"/>
          <w:b/>
          <w:bCs/>
          <w:sz w:val="28"/>
          <w:szCs w:val="28"/>
          <w:lang w:val="en-GB"/>
        </w:rPr>
        <w:t>,</w:t>
      </w:r>
      <w:r>
        <w:rPr>
          <w:rFonts w:ascii="Palatino Linotype" w:hAnsi="Palatino Linotype" w:cs="Arial,Bold"/>
          <w:b/>
          <w:bCs/>
          <w:sz w:val="28"/>
          <w:szCs w:val="28"/>
          <w:lang w:val="en-GB"/>
        </w:rPr>
        <w:t xml:space="preserve"> </w:t>
      </w:r>
      <w:r w:rsidR="00465433">
        <w:rPr>
          <w:rFonts w:ascii="Palatino Linotype" w:hAnsi="Palatino Linotype" w:cs="Arial,Bold"/>
          <w:b/>
          <w:bCs/>
          <w:sz w:val="28"/>
          <w:szCs w:val="28"/>
          <w:lang w:val="en-GB"/>
        </w:rPr>
        <w:t>Gareth Davis (L2)</w:t>
      </w:r>
      <w:r w:rsidR="00084499">
        <w:rPr>
          <w:rFonts w:ascii="Palatino Linotype" w:hAnsi="Palatino Linotype" w:cs="Arial,Bold"/>
          <w:b/>
          <w:bCs/>
          <w:sz w:val="28"/>
          <w:szCs w:val="28"/>
          <w:lang w:val="en-GB"/>
        </w:rPr>
        <w:t>, Ieuan Noakes (T2, L1)</w:t>
      </w:r>
      <w:r w:rsidR="0090435B">
        <w:rPr>
          <w:rFonts w:ascii="Palatino Linotype" w:hAnsi="Palatino Linotype" w:cs="Arial,Bold"/>
          <w:b/>
          <w:bCs/>
          <w:sz w:val="28"/>
          <w:szCs w:val="28"/>
          <w:lang w:val="en-GB"/>
        </w:rPr>
        <w:t>, Jacob Cacchione (</w:t>
      </w:r>
      <w:r w:rsidR="001B5DF5">
        <w:rPr>
          <w:rFonts w:ascii="Palatino Linotype" w:hAnsi="Palatino Linotype" w:cs="Arial,Bold"/>
          <w:b/>
          <w:bCs/>
          <w:sz w:val="28"/>
          <w:szCs w:val="28"/>
          <w:lang w:val="en-GB"/>
        </w:rPr>
        <w:t>L2</w:t>
      </w:r>
      <w:r w:rsidR="0090435B">
        <w:rPr>
          <w:rFonts w:ascii="Palatino Linotype" w:hAnsi="Palatino Linotype" w:cs="Arial,Bold"/>
          <w:b/>
          <w:bCs/>
          <w:sz w:val="28"/>
          <w:szCs w:val="28"/>
          <w:lang w:val="en-GB"/>
        </w:rPr>
        <w:t>)</w:t>
      </w:r>
      <w:r w:rsidR="00D444A1">
        <w:rPr>
          <w:rFonts w:ascii="Palatino Linotype" w:hAnsi="Palatino Linotype" w:cs="Arial,Bold"/>
          <w:b/>
          <w:bCs/>
          <w:sz w:val="28"/>
          <w:szCs w:val="28"/>
          <w:lang w:val="en-GB"/>
        </w:rPr>
        <w:t xml:space="preserve"> or other coach</w:t>
      </w:r>
      <w:r w:rsidR="00E26345">
        <w:rPr>
          <w:rFonts w:ascii="Palatino Linotype" w:hAnsi="Palatino Linotype" w:cs="Arial,Bold"/>
          <w:b/>
          <w:bCs/>
          <w:sz w:val="28"/>
          <w:szCs w:val="28"/>
          <w:lang w:val="en-GB"/>
        </w:rPr>
        <w:t>.</w:t>
      </w:r>
    </w:p>
    <w:p w14:paraId="44C631B0" w14:textId="77777777" w:rsidR="00A219A4" w:rsidRDefault="00A219A4" w:rsidP="00590575">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568"/>
        <w:gridCol w:w="708"/>
        <w:gridCol w:w="565"/>
        <w:gridCol w:w="3400"/>
        <w:gridCol w:w="568"/>
        <w:gridCol w:w="708"/>
        <w:gridCol w:w="568"/>
        <w:gridCol w:w="3971"/>
        <w:gridCol w:w="1497"/>
      </w:tblGrid>
      <w:tr w:rsidR="00790EEE" w:rsidRPr="00D14939" w14:paraId="0BB36E88" w14:textId="77777777" w:rsidTr="00790EEE">
        <w:trPr>
          <w:trHeight w:val="395"/>
          <w:tblHeader/>
        </w:trPr>
        <w:tc>
          <w:tcPr>
            <w:tcW w:w="957" w:type="pct"/>
            <w:vMerge w:val="restart"/>
            <w:tcBorders>
              <w:top w:val="single" w:sz="4" w:space="0" w:color="auto"/>
              <w:left w:val="single" w:sz="4" w:space="0" w:color="auto"/>
            </w:tcBorders>
            <w:shd w:val="clear" w:color="auto" w:fill="00FFFF"/>
            <w:vAlign w:val="center"/>
          </w:tcPr>
          <w:p w14:paraId="18C51E5A" w14:textId="77777777" w:rsidR="007863BC" w:rsidRPr="00D14939" w:rsidRDefault="007863BC" w:rsidP="00590575">
            <w:pPr>
              <w:widowControl w:val="0"/>
              <w:autoSpaceDE w:val="0"/>
              <w:autoSpaceDN w:val="0"/>
              <w:adjustRightInd w:val="0"/>
              <w:spacing w:before="60" w:after="60"/>
              <w:jc w:val="center"/>
              <w:rPr>
                <w:rFonts w:ascii="Palatino Linotype" w:hAnsi="Palatino Linotype" w:cs="Arial"/>
                <w:b/>
                <w:bCs/>
                <w:i/>
                <w:iCs/>
                <w:sz w:val="22"/>
                <w:szCs w:val="22"/>
                <w:lang w:val="en-GB"/>
              </w:rPr>
            </w:pPr>
            <w:r w:rsidRPr="00D14939">
              <w:rPr>
                <w:rFonts w:ascii="Palatino Linotype" w:hAnsi="Palatino Linotype" w:cs="Arial"/>
                <w:b/>
                <w:bCs/>
                <w:i/>
                <w:iCs/>
                <w:sz w:val="22"/>
                <w:szCs w:val="22"/>
                <w:lang w:val="en-GB"/>
              </w:rPr>
              <w:t xml:space="preserve">Hazard </w:t>
            </w:r>
          </w:p>
        </w:tc>
        <w:tc>
          <w:tcPr>
            <w:tcW w:w="593" w:type="pct"/>
            <w:gridSpan w:val="3"/>
            <w:tcBorders>
              <w:top w:val="single" w:sz="4" w:space="0" w:color="auto"/>
            </w:tcBorders>
            <w:shd w:val="clear" w:color="auto" w:fill="00FFFF"/>
            <w:vAlign w:val="center"/>
          </w:tcPr>
          <w:p w14:paraId="2283F14D" w14:textId="361BF9E4" w:rsidR="007863BC" w:rsidRPr="00D14939" w:rsidRDefault="007863BC" w:rsidP="00590575">
            <w:pPr>
              <w:widowControl w:val="0"/>
              <w:autoSpaceDE w:val="0"/>
              <w:autoSpaceDN w:val="0"/>
              <w:adjustRightInd w:val="0"/>
              <w:spacing w:before="60" w:after="60"/>
              <w:jc w:val="center"/>
              <w:rPr>
                <w:rFonts w:ascii="Palatino Linotype" w:hAnsi="Palatino Linotype" w:cs="Arial"/>
                <w:b/>
                <w:bCs/>
                <w:i/>
                <w:iCs/>
                <w:sz w:val="22"/>
                <w:szCs w:val="22"/>
                <w:lang w:val="en-GB"/>
              </w:rPr>
            </w:pPr>
            <w:r w:rsidRPr="00D14939">
              <w:rPr>
                <w:rFonts w:ascii="Palatino Linotype" w:hAnsi="Palatino Linotype" w:cs="Arial"/>
                <w:b/>
                <w:bCs/>
                <w:i/>
                <w:iCs/>
                <w:sz w:val="22"/>
                <w:szCs w:val="22"/>
                <w:lang w:val="en-GB"/>
              </w:rPr>
              <w:t>Risk Analysis before Controls</w:t>
            </w:r>
          </w:p>
        </w:tc>
        <w:tc>
          <w:tcPr>
            <w:tcW w:w="1095" w:type="pct"/>
            <w:tcBorders>
              <w:top w:val="single" w:sz="4" w:space="0" w:color="auto"/>
            </w:tcBorders>
            <w:shd w:val="clear" w:color="auto" w:fill="00FFFF"/>
          </w:tcPr>
          <w:p w14:paraId="33AEF3B6" w14:textId="2AE807E7" w:rsidR="007863BC" w:rsidRPr="00D14939" w:rsidRDefault="007863BC" w:rsidP="00590575">
            <w:pPr>
              <w:widowControl w:val="0"/>
              <w:autoSpaceDE w:val="0"/>
              <w:autoSpaceDN w:val="0"/>
              <w:adjustRightInd w:val="0"/>
              <w:spacing w:before="60" w:after="60"/>
              <w:jc w:val="center"/>
              <w:rPr>
                <w:rFonts w:ascii="Palatino Linotype" w:hAnsi="Palatino Linotype" w:cs="Arial"/>
                <w:b/>
                <w:bCs/>
                <w:i/>
                <w:iCs/>
                <w:sz w:val="22"/>
                <w:szCs w:val="22"/>
                <w:lang w:val="en-GB"/>
              </w:rPr>
            </w:pPr>
            <w:r w:rsidRPr="00D14939">
              <w:rPr>
                <w:rFonts w:ascii="Palatino Linotype" w:hAnsi="Palatino Linotype" w:cs="Arial"/>
                <w:b/>
                <w:bCs/>
                <w:i/>
                <w:iCs/>
                <w:sz w:val="22"/>
                <w:szCs w:val="22"/>
                <w:lang w:val="en-GB"/>
              </w:rPr>
              <w:t>Controls</w:t>
            </w:r>
          </w:p>
        </w:tc>
        <w:tc>
          <w:tcPr>
            <w:tcW w:w="594" w:type="pct"/>
            <w:gridSpan w:val="3"/>
            <w:tcBorders>
              <w:top w:val="single" w:sz="4" w:space="0" w:color="auto"/>
              <w:bottom w:val="single" w:sz="4" w:space="0" w:color="auto"/>
            </w:tcBorders>
            <w:shd w:val="clear" w:color="auto" w:fill="00FFFF"/>
            <w:vAlign w:val="center"/>
          </w:tcPr>
          <w:p w14:paraId="3256AB05" w14:textId="6131A1C5" w:rsidR="007863BC" w:rsidRPr="00D14939" w:rsidRDefault="007863BC" w:rsidP="00590575">
            <w:pPr>
              <w:widowControl w:val="0"/>
              <w:autoSpaceDE w:val="0"/>
              <w:autoSpaceDN w:val="0"/>
              <w:adjustRightInd w:val="0"/>
              <w:spacing w:before="60" w:after="60"/>
              <w:jc w:val="center"/>
              <w:rPr>
                <w:rFonts w:ascii="Palatino Linotype" w:hAnsi="Palatino Linotype" w:cs="Arial"/>
                <w:b/>
                <w:bCs/>
                <w:i/>
                <w:iCs/>
                <w:sz w:val="22"/>
                <w:szCs w:val="22"/>
                <w:lang w:val="en-GB"/>
              </w:rPr>
            </w:pPr>
            <w:r w:rsidRPr="00D14939">
              <w:rPr>
                <w:rFonts w:ascii="Palatino Linotype" w:hAnsi="Palatino Linotype" w:cs="Arial"/>
                <w:b/>
                <w:bCs/>
                <w:i/>
                <w:iCs/>
                <w:sz w:val="22"/>
                <w:szCs w:val="22"/>
                <w:lang w:val="en-GB"/>
              </w:rPr>
              <w:t xml:space="preserve">Risk Analysis </w:t>
            </w:r>
            <w:r>
              <w:rPr>
                <w:rFonts w:ascii="Palatino Linotype" w:hAnsi="Palatino Linotype" w:cs="Arial"/>
                <w:b/>
                <w:bCs/>
                <w:i/>
                <w:iCs/>
                <w:sz w:val="22"/>
                <w:szCs w:val="22"/>
                <w:lang w:val="en-GB"/>
              </w:rPr>
              <w:t xml:space="preserve">after </w:t>
            </w:r>
            <w:r w:rsidRPr="00D14939">
              <w:rPr>
                <w:rFonts w:ascii="Palatino Linotype" w:hAnsi="Palatino Linotype" w:cs="Arial"/>
                <w:b/>
                <w:bCs/>
                <w:i/>
                <w:iCs/>
                <w:sz w:val="22"/>
                <w:szCs w:val="22"/>
                <w:lang w:val="en-GB"/>
              </w:rPr>
              <w:t>Controls</w:t>
            </w:r>
          </w:p>
        </w:tc>
        <w:tc>
          <w:tcPr>
            <w:tcW w:w="1279" w:type="pct"/>
            <w:vMerge w:val="restart"/>
            <w:tcBorders>
              <w:top w:val="single" w:sz="4" w:space="0" w:color="auto"/>
            </w:tcBorders>
            <w:shd w:val="clear" w:color="auto" w:fill="00FFFF"/>
            <w:vAlign w:val="center"/>
          </w:tcPr>
          <w:p w14:paraId="41EBB043" w14:textId="54337701" w:rsidR="007863BC" w:rsidRPr="00D14939" w:rsidRDefault="007863BC" w:rsidP="00590575">
            <w:pPr>
              <w:widowControl w:val="0"/>
              <w:autoSpaceDE w:val="0"/>
              <w:autoSpaceDN w:val="0"/>
              <w:adjustRightInd w:val="0"/>
              <w:spacing w:before="60" w:after="60"/>
              <w:jc w:val="center"/>
              <w:rPr>
                <w:rFonts w:ascii="Palatino Linotype" w:hAnsi="Palatino Linotype" w:cs="Arial"/>
                <w:b/>
                <w:bCs/>
                <w:i/>
                <w:iCs/>
                <w:sz w:val="22"/>
                <w:szCs w:val="22"/>
                <w:lang w:val="en-GB"/>
              </w:rPr>
            </w:pPr>
            <w:r w:rsidRPr="00D14939">
              <w:rPr>
                <w:rFonts w:ascii="Palatino Linotype" w:hAnsi="Palatino Linotype" w:cs="Arial"/>
                <w:b/>
                <w:bCs/>
                <w:i/>
                <w:iCs/>
                <w:sz w:val="22"/>
                <w:szCs w:val="22"/>
                <w:lang w:val="en-GB"/>
              </w:rPr>
              <w:t>Further notes</w:t>
            </w:r>
          </w:p>
          <w:p w14:paraId="09D5E531" w14:textId="77777777" w:rsidR="007863BC" w:rsidRPr="00D14939" w:rsidRDefault="007863BC" w:rsidP="00590575">
            <w:pPr>
              <w:widowControl w:val="0"/>
              <w:autoSpaceDE w:val="0"/>
              <w:autoSpaceDN w:val="0"/>
              <w:adjustRightInd w:val="0"/>
              <w:spacing w:before="60" w:after="60"/>
              <w:rPr>
                <w:rFonts w:ascii="Palatino Linotype" w:hAnsi="Palatino Linotype" w:cs="Arial"/>
                <w:b/>
                <w:bCs/>
                <w:i/>
                <w:iCs/>
                <w:sz w:val="22"/>
                <w:szCs w:val="22"/>
                <w:lang w:val="en-GB"/>
              </w:rPr>
            </w:pPr>
          </w:p>
        </w:tc>
        <w:tc>
          <w:tcPr>
            <w:tcW w:w="482" w:type="pct"/>
            <w:tcBorders>
              <w:top w:val="single" w:sz="4" w:space="0" w:color="auto"/>
              <w:bottom w:val="nil"/>
              <w:right w:val="single" w:sz="4" w:space="0" w:color="auto"/>
            </w:tcBorders>
            <w:shd w:val="clear" w:color="auto" w:fill="00FFFF"/>
            <w:vAlign w:val="center"/>
          </w:tcPr>
          <w:p w14:paraId="6920002B" w14:textId="1112A451" w:rsidR="007863BC" w:rsidRPr="00FC1130" w:rsidRDefault="007863BC" w:rsidP="00590575">
            <w:pPr>
              <w:widowControl w:val="0"/>
              <w:autoSpaceDE w:val="0"/>
              <w:autoSpaceDN w:val="0"/>
              <w:adjustRightInd w:val="0"/>
              <w:spacing w:before="60" w:after="60"/>
              <w:jc w:val="center"/>
              <w:rPr>
                <w:rFonts w:ascii="Palatino Linotype" w:hAnsi="Palatino Linotype" w:cs="Arial"/>
                <w:b/>
                <w:bCs/>
                <w:i/>
                <w:iCs/>
                <w:sz w:val="16"/>
                <w:szCs w:val="16"/>
                <w:lang w:val="en-GB"/>
              </w:rPr>
            </w:pPr>
            <w:r w:rsidRPr="00FC1130">
              <w:rPr>
                <w:rFonts w:ascii="Palatino Linotype" w:hAnsi="Palatino Linotype" w:cs="Arial"/>
                <w:b/>
                <w:bCs/>
                <w:i/>
                <w:iCs/>
                <w:sz w:val="16"/>
                <w:szCs w:val="16"/>
                <w:lang w:val="en-GB"/>
              </w:rPr>
              <w:t>Responsibility</w:t>
            </w:r>
          </w:p>
        </w:tc>
      </w:tr>
      <w:tr w:rsidR="00790EEE" w:rsidRPr="00D14939" w14:paraId="69B925EC" w14:textId="77777777" w:rsidTr="00790EEE">
        <w:trPr>
          <w:trHeight w:val="332"/>
          <w:tblHeader/>
        </w:trPr>
        <w:tc>
          <w:tcPr>
            <w:tcW w:w="957" w:type="pct"/>
            <w:vMerge/>
            <w:tcBorders>
              <w:left w:val="single" w:sz="4" w:space="0" w:color="auto"/>
              <w:bottom w:val="single" w:sz="4" w:space="0" w:color="auto"/>
            </w:tcBorders>
            <w:shd w:val="clear" w:color="auto" w:fill="FFFF00"/>
            <w:vAlign w:val="center"/>
          </w:tcPr>
          <w:p w14:paraId="7DA40303" w14:textId="77777777" w:rsidR="007863BC" w:rsidRPr="00D14939" w:rsidRDefault="007863BC" w:rsidP="00590575">
            <w:pPr>
              <w:widowControl w:val="0"/>
              <w:tabs>
                <w:tab w:val="left" w:pos="360"/>
                <w:tab w:val="left" w:pos="2160"/>
              </w:tabs>
              <w:autoSpaceDE w:val="0"/>
              <w:autoSpaceDN w:val="0"/>
              <w:adjustRightInd w:val="0"/>
              <w:spacing w:before="60" w:after="60"/>
              <w:jc w:val="center"/>
              <w:rPr>
                <w:rFonts w:ascii="Palatino Linotype" w:hAnsi="Palatino Linotype" w:cs="Arial"/>
                <w:b/>
                <w:bCs/>
                <w:i/>
                <w:iCs/>
                <w:sz w:val="22"/>
                <w:szCs w:val="22"/>
                <w:lang w:val="en-GB"/>
              </w:rPr>
            </w:pPr>
          </w:p>
        </w:tc>
        <w:tc>
          <w:tcPr>
            <w:tcW w:w="183" w:type="pct"/>
            <w:tcBorders>
              <w:bottom w:val="single" w:sz="4" w:space="0" w:color="auto"/>
            </w:tcBorders>
            <w:shd w:val="clear" w:color="auto" w:fill="99CCFF"/>
            <w:vAlign w:val="center"/>
          </w:tcPr>
          <w:p w14:paraId="7CD634CD" w14:textId="441EE90F" w:rsidR="007863BC" w:rsidRPr="00D14939" w:rsidRDefault="007863BC" w:rsidP="00590575">
            <w:pPr>
              <w:widowControl w:val="0"/>
              <w:autoSpaceDE w:val="0"/>
              <w:autoSpaceDN w:val="0"/>
              <w:adjustRightInd w:val="0"/>
              <w:spacing w:before="60" w:after="60"/>
              <w:jc w:val="center"/>
              <w:rPr>
                <w:rFonts w:ascii="Palatino Linotype" w:hAnsi="Palatino Linotype" w:cs="Arial"/>
                <w:b/>
                <w:bCs/>
                <w:i/>
                <w:iCs/>
                <w:sz w:val="13"/>
                <w:szCs w:val="13"/>
                <w:lang w:val="en-GB"/>
              </w:rPr>
            </w:pPr>
            <w:r w:rsidRPr="00D14939">
              <w:rPr>
                <w:rFonts w:ascii="Palatino Linotype" w:hAnsi="Palatino Linotype" w:cs="Arial"/>
                <w:b/>
                <w:bCs/>
                <w:i/>
                <w:iCs/>
                <w:sz w:val="13"/>
                <w:szCs w:val="13"/>
                <w:lang w:val="en-GB"/>
              </w:rPr>
              <w:t>Likelihood</w:t>
            </w:r>
          </w:p>
        </w:tc>
        <w:tc>
          <w:tcPr>
            <w:tcW w:w="228" w:type="pct"/>
            <w:tcBorders>
              <w:bottom w:val="single" w:sz="4" w:space="0" w:color="auto"/>
            </w:tcBorders>
            <w:shd w:val="clear" w:color="auto" w:fill="99CCFF"/>
            <w:vAlign w:val="center"/>
          </w:tcPr>
          <w:p w14:paraId="1D01941F" w14:textId="442E9DAC" w:rsidR="007863BC" w:rsidRPr="00FC1130" w:rsidRDefault="007863BC" w:rsidP="00590575">
            <w:pPr>
              <w:widowControl w:val="0"/>
              <w:autoSpaceDE w:val="0"/>
              <w:autoSpaceDN w:val="0"/>
              <w:adjustRightInd w:val="0"/>
              <w:spacing w:before="60" w:after="60"/>
              <w:jc w:val="center"/>
              <w:rPr>
                <w:rFonts w:ascii="Palatino Linotype" w:hAnsi="Palatino Linotype" w:cs="Arial"/>
                <w:i/>
                <w:iCs/>
                <w:sz w:val="15"/>
                <w:szCs w:val="15"/>
                <w:lang w:val="en-GB"/>
              </w:rPr>
            </w:pPr>
            <w:r w:rsidRPr="0036490A">
              <w:rPr>
                <w:rFonts w:ascii="Palatino Linotype" w:hAnsi="Palatino Linotype" w:cs="Arial"/>
                <w:i/>
                <w:iCs/>
                <w:sz w:val="13"/>
                <w:szCs w:val="13"/>
                <w:lang w:val="en-GB"/>
              </w:rPr>
              <w:t>Impact</w:t>
            </w:r>
          </w:p>
        </w:tc>
        <w:tc>
          <w:tcPr>
            <w:tcW w:w="182" w:type="pct"/>
            <w:tcBorders>
              <w:bottom w:val="single" w:sz="4" w:space="0" w:color="auto"/>
            </w:tcBorders>
            <w:shd w:val="clear" w:color="auto" w:fill="99CCFF"/>
            <w:vAlign w:val="center"/>
          </w:tcPr>
          <w:p w14:paraId="602B90AB" w14:textId="3A977BAF" w:rsidR="007863BC" w:rsidRPr="00D14939" w:rsidRDefault="007863BC" w:rsidP="00590575">
            <w:pPr>
              <w:widowControl w:val="0"/>
              <w:autoSpaceDE w:val="0"/>
              <w:autoSpaceDN w:val="0"/>
              <w:adjustRightInd w:val="0"/>
              <w:spacing w:before="60" w:after="60"/>
              <w:jc w:val="center"/>
              <w:rPr>
                <w:rFonts w:ascii="Palatino Linotype" w:hAnsi="Palatino Linotype" w:cs="Arial"/>
                <w:i/>
                <w:iCs/>
                <w:sz w:val="18"/>
                <w:szCs w:val="18"/>
                <w:lang w:val="en-GB"/>
              </w:rPr>
            </w:pPr>
            <w:r w:rsidRPr="0036490A">
              <w:rPr>
                <w:rFonts w:ascii="Palatino Linotype" w:hAnsi="Palatino Linotype" w:cs="Arial"/>
                <w:i/>
                <w:iCs/>
                <w:sz w:val="13"/>
                <w:szCs w:val="13"/>
                <w:lang w:val="en-GB"/>
              </w:rPr>
              <w:t>Risk</w:t>
            </w:r>
          </w:p>
        </w:tc>
        <w:tc>
          <w:tcPr>
            <w:tcW w:w="1095" w:type="pct"/>
            <w:tcBorders>
              <w:bottom w:val="single" w:sz="4" w:space="0" w:color="auto"/>
            </w:tcBorders>
            <w:shd w:val="clear" w:color="auto" w:fill="99CCFF"/>
          </w:tcPr>
          <w:p w14:paraId="750C1A3D" w14:textId="3ACCDC48" w:rsidR="007863BC" w:rsidRPr="00D14939" w:rsidRDefault="007863BC" w:rsidP="00590575">
            <w:pPr>
              <w:widowControl w:val="0"/>
              <w:autoSpaceDE w:val="0"/>
              <w:autoSpaceDN w:val="0"/>
              <w:adjustRightInd w:val="0"/>
              <w:spacing w:before="60" w:after="60"/>
              <w:jc w:val="center"/>
              <w:rPr>
                <w:rFonts w:ascii="Palatino Linotype" w:hAnsi="Palatino Linotype" w:cs="Arial"/>
                <w:b/>
                <w:bCs/>
                <w:i/>
                <w:iCs/>
                <w:sz w:val="22"/>
                <w:szCs w:val="22"/>
                <w:lang w:val="en-GB"/>
              </w:rPr>
            </w:pPr>
          </w:p>
        </w:tc>
        <w:tc>
          <w:tcPr>
            <w:tcW w:w="183" w:type="pct"/>
            <w:tcBorders>
              <w:top w:val="single" w:sz="4" w:space="0" w:color="auto"/>
              <w:bottom w:val="single" w:sz="4" w:space="0" w:color="auto"/>
            </w:tcBorders>
            <w:shd w:val="clear" w:color="auto" w:fill="99CCFF"/>
            <w:vAlign w:val="center"/>
          </w:tcPr>
          <w:p w14:paraId="656683DF" w14:textId="786E99F2" w:rsidR="007863BC" w:rsidRPr="0036490A" w:rsidRDefault="007863BC" w:rsidP="00590575">
            <w:pPr>
              <w:widowControl w:val="0"/>
              <w:autoSpaceDE w:val="0"/>
              <w:autoSpaceDN w:val="0"/>
              <w:adjustRightInd w:val="0"/>
              <w:spacing w:before="60" w:after="60"/>
              <w:jc w:val="center"/>
              <w:rPr>
                <w:rFonts w:ascii="Palatino Linotype" w:hAnsi="Palatino Linotype" w:cs="Arial"/>
                <w:b/>
                <w:bCs/>
                <w:i/>
                <w:iCs/>
                <w:sz w:val="13"/>
                <w:szCs w:val="13"/>
                <w:lang w:val="en-GB"/>
              </w:rPr>
            </w:pPr>
            <w:r w:rsidRPr="0036490A">
              <w:rPr>
                <w:rFonts w:ascii="Palatino Linotype" w:hAnsi="Palatino Linotype" w:cs="Arial"/>
                <w:b/>
                <w:bCs/>
                <w:i/>
                <w:iCs/>
                <w:sz w:val="13"/>
                <w:szCs w:val="13"/>
                <w:lang w:val="en-GB"/>
              </w:rPr>
              <w:t>Likelihood</w:t>
            </w:r>
          </w:p>
        </w:tc>
        <w:tc>
          <w:tcPr>
            <w:tcW w:w="228" w:type="pct"/>
            <w:tcBorders>
              <w:top w:val="single" w:sz="4" w:space="0" w:color="auto"/>
              <w:bottom w:val="single" w:sz="4" w:space="0" w:color="auto"/>
            </w:tcBorders>
            <w:shd w:val="clear" w:color="auto" w:fill="99CCFF"/>
            <w:vAlign w:val="center"/>
          </w:tcPr>
          <w:p w14:paraId="28DDFC99" w14:textId="77777777" w:rsidR="007863BC" w:rsidRPr="0036490A" w:rsidRDefault="007863BC" w:rsidP="00590575">
            <w:pPr>
              <w:widowControl w:val="0"/>
              <w:autoSpaceDE w:val="0"/>
              <w:autoSpaceDN w:val="0"/>
              <w:adjustRightInd w:val="0"/>
              <w:spacing w:before="60" w:after="60"/>
              <w:jc w:val="center"/>
              <w:rPr>
                <w:rFonts w:ascii="Palatino Linotype" w:hAnsi="Palatino Linotype" w:cs="Arial"/>
                <w:b/>
                <w:bCs/>
                <w:i/>
                <w:iCs/>
                <w:sz w:val="13"/>
                <w:szCs w:val="13"/>
                <w:lang w:val="en-GB"/>
              </w:rPr>
            </w:pPr>
            <w:r w:rsidRPr="0036490A">
              <w:rPr>
                <w:rFonts w:ascii="Palatino Linotype" w:hAnsi="Palatino Linotype" w:cs="Arial"/>
                <w:i/>
                <w:iCs/>
                <w:sz w:val="13"/>
                <w:szCs w:val="13"/>
                <w:lang w:val="en-GB"/>
              </w:rPr>
              <w:t>Impact</w:t>
            </w:r>
          </w:p>
        </w:tc>
        <w:tc>
          <w:tcPr>
            <w:tcW w:w="183" w:type="pct"/>
            <w:tcBorders>
              <w:top w:val="single" w:sz="4" w:space="0" w:color="auto"/>
              <w:bottom w:val="single" w:sz="4" w:space="0" w:color="auto"/>
            </w:tcBorders>
            <w:shd w:val="clear" w:color="auto" w:fill="99CCFF"/>
            <w:vAlign w:val="center"/>
          </w:tcPr>
          <w:p w14:paraId="6730335A" w14:textId="4614C509" w:rsidR="007863BC" w:rsidRPr="0036490A" w:rsidRDefault="007863BC" w:rsidP="00590575">
            <w:pPr>
              <w:widowControl w:val="0"/>
              <w:autoSpaceDE w:val="0"/>
              <w:autoSpaceDN w:val="0"/>
              <w:adjustRightInd w:val="0"/>
              <w:spacing w:before="60" w:after="60"/>
              <w:jc w:val="center"/>
              <w:rPr>
                <w:rFonts w:ascii="Palatino Linotype" w:hAnsi="Palatino Linotype" w:cs="Arial"/>
                <w:b/>
                <w:bCs/>
                <w:i/>
                <w:iCs/>
                <w:sz w:val="13"/>
                <w:szCs w:val="13"/>
                <w:lang w:val="en-GB"/>
              </w:rPr>
            </w:pPr>
            <w:r w:rsidRPr="0036490A">
              <w:rPr>
                <w:rFonts w:ascii="Palatino Linotype" w:hAnsi="Palatino Linotype" w:cs="Arial"/>
                <w:i/>
                <w:iCs/>
                <w:sz w:val="13"/>
                <w:szCs w:val="13"/>
                <w:lang w:val="en-GB"/>
              </w:rPr>
              <w:t>Risk</w:t>
            </w:r>
          </w:p>
        </w:tc>
        <w:tc>
          <w:tcPr>
            <w:tcW w:w="1279" w:type="pct"/>
            <w:vMerge/>
            <w:tcBorders>
              <w:bottom w:val="single" w:sz="4" w:space="0" w:color="auto"/>
            </w:tcBorders>
            <w:shd w:val="clear" w:color="auto" w:fill="FFFF00"/>
            <w:vAlign w:val="center"/>
          </w:tcPr>
          <w:p w14:paraId="3F2EDF42" w14:textId="77777777" w:rsidR="007863BC" w:rsidRPr="00D14939" w:rsidRDefault="007863BC" w:rsidP="00590575">
            <w:pPr>
              <w:widowControl w:val="0"/>
              <w:tabs>
                <w:tab w:val="left" w:pos="360"/>
                <w:tab w:val="left" w:pos="2160"/>
              </w:tabs>
              <w:autoSpaceDE w:val="0"/>
              <w:autoSpaceDN w:val="0"/>
              <w:adjustRightInd w:val="0"/>
              <w:spacing w:before="60" w:after="60"/>
              <w:jc w:val="center"/>
              <w:rPr>
                <w:rFonts w:ascii="Palatino Linotype" w:hAnsi="Palatino Linotype" w:cs="Arial"/>
                <w:b/>
                <w:bCs/>
                <w:i/>
                <w:iCs/>
                <w:sz w:val="22"/>
                <w:szCs w:val="22"/>
                <w:lang w:val="en-GB"/>
              </w:rPr>
            </w:pPr>
          </w:p>
        </w:tc>
        <w:tc>
          <w:tcPr>
            <w:tcW w:w="482" w:type="pct"/>
            <w:tcBorders>
              <w:top w:val="nil"/>
              <w:bottom w:val="single" w:sz="4" w:space="0" w:color="auto"/>
              <w:right w:val="single" w:sz="4" w:space="0" w:color="auto"/>
            </w:tcBorders>
            <w:shd w:val="clear" w:color="auto" w:fill="01FFFF"/>
            <w:vAlign w:val="center"/>
          </w:tcPr>
          <w:p w14:paraId="0437BF79" w14:textId="77777777" w:rsidR="007863BC" w:rsidRPr="00D14939" w:rsidRDefault="007863BC" w:rsidP="00590575">
            <w:pPr>
              <w:widowControl w:val="0"/>
              <w:tabs>
                <w:tab w:val="left" w:pos="360"/>
                <w:tab w:val="left" w:pos="2160"/>
              </w:tabs>
              <w:autoSpaceDE w:val="0"/>
              <w:autoSpaceDN w:val="0"/>
              <w:adjustRightInd w:val="0"/>
              <w:spacing w:before="60" w:after="60"/>
              <w:rPr>
                <w:rFonts w:ascii="Palatino Linotype" w:hAnsi="Palatino Linotype" w:cs="Arial"/>
                <w:b/>
                <w:bCs/>
                <w:i/>
                <w:iCs/>
                <w:sz w:val="22"/>
                <w:szCs w:val="22"/>
                <w:lang w:val="en-GB"/>
              </w:rPr>
            </w:pPr>
          </w:p>
        </w:tc>
      </w:tr>
      <w:tr w:rsidR="00D81458" w:rsidRPr="00D14939" w14:paraId="7FB7E796" w14:textId="77777777" w:rsidTr="004C2C6B">
        <w:tc>
          <w:tcPr>
            <w:tcW w:w="5000" w:type="pct"/>
            <w:gridSpan w:val="10"/>
            <w:tcBorders>
              <w:left w:val="single" w:sz="4" w:space="0" w:color="auto"/>
              <w:right w:val="single" w:sz="4" w:space="0" w:color="auto"/>
            </w:tcBorders>
            <w:shd w:val="clear" w:color="auto" w:fill="F0E1FF"/>
            <w:vAlign w:val="center"/>
          </w:tcPr>
          <w:p w14:paraId="162760C3" w14:textId="61B19BCB" w:rsidR="00D81458" w:rsidRPr="008B570A" w:rsidRDefault="00D81458" w:rsidP="00590575">
            <w:pPr>
              <w:widowControl w:val="0"/>
              <w:autoSpaceDE w:val="0"/>
              <w:autoSpaceDN w:val="0"/>
              <w:adjustRightInd w:val="0"/>
              <w:spacing w:before="60" w:after="60"/>
              <w:jc w:val="center"/>
              <w:rPr>
                <w:rFonts w:ascii="Palatino Linotype" w:hAnsi="Palatino Linotype" w:cs="Arial"/>
                <w:b/>
                <w:bCs/>
                <w:i/>
                <w:iCs/>
                <w:sz w:val="22"/>
                <w:szCs w:val="22"/>
                <w:lang w:val="en-GB"/>
              </w:rPr>
            </w:pPr>
            <w:bookmarkStart w:id="1" w:name="_Hlk45987968"/>
            <w:r w:rsidRPr="008B570A">
              <w:rPr>
                <w:rFonts w:ascii="Palatino Linotype" w:hAnsi="Palatino Linotype" w:cs="Arial"/>
                <w:b/>
                <w:bCs/>
                <w:i/>
                <w:iCs/>
                <w:sz w:val="22"/>
                <w:szCs w:val="22"/>
                <w:lang w:val="en-GB"/>
              </w:rPr>
              <w:t>Before training: out of doors</w:t>
            </w:r>
          </w:p>
        </w:tc>
      </w:tr>
      <w:bookmarkEnd w:id="1"/>
      <w:tr w:rsidR="00790EEE" w:rsidRPr="00D14939" w14:paraId="58270392" w14:textId="77777777" w:rsidTr="00790EEE">
        <w:tc>
          <w:tcPr>
            <w:tcW w:w="957" w:type="pct"/>
            <w:tcBorders>
              <w:left w:val="single" w:sz="4" w:space="0" w:color="auto"/>
            </w:tcBorders>
          </w:tcPr>
          <w:p w14:paraId="0AD81585" w14:textId="77777777" w:rsidR="006F2B0A" w:rsidRPr="006F2B0A" w:rsidRDefault="006F2B0A"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sidRPr="006F2B0A">
              <w:rPr>
                <w:rFonts w:ascii="Palatino Linotype" w:hAnsi="Palatino Linotype" w:cs="Arial"/>
                <w:b/>
                <w:bCs/>
                <w:iCs/>
                <w:sz w:val="22"/>
                <w:szCs w:val="22"/>
                <w:lang w:val="en-GB"/>
              </w:rPr>
              <w:t xml:space="preserve">Parking area: moving to/ from pool and parking area     </w:t>
            </w:r>
          </w:p>
          <w:p w14:paraId="49BDE5C8" w14:textId="1EBE414C" w:rsidR="006F2B0A" w:rsidRPr="002E1286" w:rsidRDefault="006F2B0A"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2E1286">
              <w:rPr>
                <w:rFonts w:ascii="Palatino Linotype" w:hAnsi="Palatino Linotype" w:cs="Arial"/>
                <w:iCs/>
                <w:sz w:val="22"/>
                <w:szCs w:val="22"/>
                <w:lang w:val="en-GB"/>
              </w:rPr>
              <w:t>Pedestrian hit by vehicle.</w:t>
            </w:r>
          </w:p>
        </w:tc>
        <w:tc>
          <w:tcPr>
            <w:tcW w:w="183" w:type="pct"/>
            <w:tcBorders>
              <w:bottom w:val="single" w:sz="4" w:space="0" w:color="auto"/>
            </w:tcBorders>
            <w:vAlign w:val="center"/>
          </w:tcPr>
          <w:p w14:paraId="15250E37" w14:textId="2EFD9FE7" w:rsidR="006F2B0A" w:rsidRDefault="00683EAB" w:rsidP="00590575">
            <w:pPr>
              <w:pStyle w:val="ListParagraph"/>
              <w:widowControl w:val="0"/>
              <w:tabs>
                <w:tab w:val="left" w:pos="233"/>
              </w:tabs>
              <w:ind w:left="57"/>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499EFE51" w14:textId="79194D28" w:rsidR="006F2B0A" w:rsidRDefault="001F14C9"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182" w:type="pct"/>
            <w:tcBorders>
              <w:bottom w:val="single" w:sz="4" w:space="0" w:color="auto"/>
            </w:tcBorders>
            <w:shd w:val="clear" w:color="auto" w:fill="66FF65"/>
            <w:vAlign w:val="center"/>
          </w:tcPr>
          <w:p w14:paraId="738F34F3" w14:textId="4849DC2C" w:rsidR="006F2B0A" w:rsidRDefault="00683EAB" w:rsidP="00590575">
            <w:pPr>
              <w:widowControl w:val="0"/>
              <w:tabs>
                <w:tab w:val="left" w:pos="360"/>
                <w:tab w:val="left" w:pos="2160"/>
              </w:tabs>
              <w:autoSpaceDE w:val="0"/>
              <w:autoSpaceDN w:val="0"/>
              <w:adjustRightInd w:val="0"/>
              <w:spacing w:before="60" w:after="60"/>
              <w:jc w:val="center"/>
              <w:rPr>
                <w:rFonts w:ascii="Palatino Linotype" w:hAnsi="Palatino Linotype"/>
                <w:sz w:val="22"/>
                <w:szCs w:val="22"/>
              </w:rPr>
            </w:pPr>
            <w:r>
              <w:rPr>
                <w:rFonts w:ascii="Palatino Linotype" w:hAnsi="Palatino Linotype"/>
                <w:sz w:val="22"/>
                <w:szCs w:val="22"/>
              </w:rPr>
              <w:t>3</w:t>
            </w:r>
          </w:p>
        </w:tc>
        <w:tc>
          <w:tcPr>
            <w:tcW w:w="1095" w:type="pct"/>
            <w:tcBorders>
              <w:bottom w:val="single" w:sz="4" w:space="0" w:color="auto"/>
            </w:tcBorders>
            <w:vAlign w:val="center"/>
          </w:tcPr>
          <w:p w14:paraId="57EF5213" w14:textId="58E9592C" w:rsidR="006F2B0A" w:rsidRPr="00D14939" w:rsidRDefault="006F2B0A" w:rsidP="00590575">
            <w:pPr>
              <w:pStyle w:val="ListParagraph"/>
              <w:widowControl w:val="0"/>
              <w:tabs>
                <w:tab w:val="left" w:pos="233"/>
              </w:tabs>
              <w:ind w:left="57"/>
              <w:rPr>
                <w:rFonts w:ascii="Palatino Linotype" w:hAnsi="Palatino Linotype"/>
                <w:sz w:val="22"/>
                <w:szCs w:val="22"/>
              </w:rPr>
            </w:pPr>
          </w:p>
        </w:tc>
        <w:tc>
          <w:tcPr>
            <w:tcW w:w="183" w:type="pct"/>
            <w:tcBorders>
              <w:bottom w:val="single" w:sz="4" w:space="0" w:color="auto"/>
            </w:tcBorders>
            <w:vAlign w:val="center"/>
          </w:tcPr>
          <w:p w14:paraId="132C903A" w14:textId="09C92160" w:rsidR="006F2B0A" w:rsidRPr="00D14939" w:rsidRDefault="00683EAB"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2FA5B512" w14:textId="219A038C" w:rsidR="006F2B0A" w:rsidRDefault="001F14C9"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3</w:t>
            </w:r>
          </w:p>
        </w:tc>
        <w:tc>
          <w:tcPr>
            <w:tcW w:w="183" w:type="pct"/>
            <w:tcBorders>
              <w:bottom w:val="single" w:sz="4" w:space="0" w:color="auto"/>
            </w:tcBorders>
            <w:shd w:val="clear" w:color="auto" w:fill="66FF65"/>
            <w:vAlign w:val="center"/>
          </w:tcPr>
          <w:p w14:paraId="03204FA1" w14:textId="47575485" w:rsidR="006F2B0A" w:rsidRPr="00D81458" w:rsidRDefault="00683EAB"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3</w:t>
            </w:r>
          </w:p>
        </w:tc>
        <w:tc>
          <w:tcPr>
            <w:tcW w:w="1279" w:type="pct"/>
            <w:tcBorders>
              <w:bottom w:val="single" w:sz="4" w:space="0" w:color="auto"/>
              <w:right w:val="single" w:sz="4" w:space="0" w:color="auto"/>
            </w:tcBorders>
          </w:tcPr>
          <w:p w14:paraId="187FBD2F" w14:textId="77777777" w:rsidR="006F2B0A" w:rsidRPr="00C80267" w:rsidRDefault="00683EAB" w:rsidP="00590575">
            <w:pPr>
              <w:pStyle w:val="ListParagraph"/>
              <w:widowControl w:val="0"/>
              <w:numPr>
                <w:ilvl w:val="0"/>
                <w:numId w:val="6"/>
              </w:numPr>
              <w:rPr>
                <w:rFonts w:ascii="Palatino Linotype" w:hAnsi="Palatino Linotype" w:cs="Arial"/>
                <w:bCs/>
                <w:iCs/>
                <w:sz w:val="22"/>
                <w:szCs w:val="22"/>
                <w:lang w:val="en-GB"/>
              </w:rPr>
            </w:pPr>
            <w:r w:rsidRPr="00683EAB">
              <w:rPr>
                <w:rFonts w:ascii="Palatino Linotype" w:hAnsi="Palatino Linotype"/>
                <w:sz w:val="22"/>
                <w:szCs w:val="22"/>
                <w:lang w:val="en-GB"/>
              </w:rPr>
              <w:t>Parking area is small and well lit</w:t>
            </w:r>
          </w:p>
          <w:p w14:paraId="4E9FC89D" w14:textId="7215C735" w:rsidR="00C80267" w:rsidRDefault="00C80267" w:rsidP="00590575">
            <w:pPr>
              <w:pStyle w:val="ListParagraph"/>
              <w:widowControl w:val="0"/>
              <w:numPr>
                <w:ilvl w:val="0"/>
                <w:numId w:val="6"/>
              </w:numPr>
              <w:rPr>
                <w:rFonts w:ascii="Palatino Linotype" w:hAnsi="Palatino Linotype" w:cs="Arial"/>
                <w:bCs/>
                <w:iCs/>
                <w:sz w:val="22"/>
                <w:szCs w:val="22"/>
                <w:lang w:val="en-GB"/>
              </w:rPr>
            </w:pPr>
            <w:r>
              <w:rPr>
                <w:rFonts w:ascii="Palatino Linotype" w:hAnsi="Palatino Linotype" w:cs="Arial"/>
                <w:bCs/>
                <w:iCs/>
                <w:sz w:val="22"/>
                <w:szCs w:val="22"/>
                <w:lang w:val="en-GB"/>
              </w:rPr>
              <w:t xml:space="preserve">Entrance to parking area is before </w:t>
            </w:r>
            <w:r w:rsidR="007747D0">
              <w:rPr>
                <w:rFonts w:ascii="Palatino Linotype" w:hAnsi="Palatino Linotype" w:cs="Arial"/>
                <w:bCs/>
                <w:iCs/>
                <w:sz w:val="22"/>
                <w:szCs w:val="22"/>
                <w:lang w:val="en-GB"/>
              </w:rPr>
              <w:t xml:space="preserve">where </w:t>
            </w:r>
            <w:r>
              <w:rPr>
                <w:rFonts w:ascii="Palatino Linotype" w:hAnsi="Palatino Linotype" w:cs="Arial"/>
                <w:bCs/>
                <w:iCs/>
                <w:sz w:val="22"/>
                <w:szCs w:val="22"/>
                <w:lang w:val="en-GB"/>
              </w:rPr>
              <w:t xml:space="preserve">swimmers cross </w:t>
            </w:r>
            <w:r w:rsidR="007747D0">
              <w:rPr>
                <w:rFonts w:ascii="Palatino Linotype" w:hAnsi="Palatino Linotype" w:cs="Arial"/>
                <w:bCs/>
                <w:iCs/>
                <w:sz w:val="22"/>
                <w:szCs w:val="22"/>
                <w:lang w:val="en-GB"/>
              </w:rPr>
              <w:t xml:space="preserve">the road </w:t>
            </w:r>
            <w:r>
              <w:rPr>
                <w:rFonts w:ascii="Palatino Linotype" w:hAnsi="Palatino Linotype" w:cs="Arial"/>
                <w:bCs/>
                <w:iCs/>
                <w:sz w:val="22"/>
                <w:szCs w:val="22"/>
                <w:lang w:val="en-GB"/>
              </w:rPr>
              <w:t>to reach the pool</w:t>
            </w:r>
          </w:p>
          <w:p w14:paraId="683CE3D2" w14:textId="77777777" w:rsidR="001F14C9" w:rsidRDefault="001F14C9" w:rsidP="00590575">
            <w:pPr>
              <w:pStyle w:val="ListParagraph"/>
              <w:widowControl w:val="0"/>
              <w:numPr>
                <w:ilvl w:val="0"/>
                <w:numId w:val="6"/>
              </w:numPr>
              <w:rPr>
                <w:rFonts w:ascii="Palatino Linotype" w:hAnsi="Palatino Linotype" w:cs="Arial"/>
                <w:bCs/>
                <w:iCs/>
                <w:sz w:val="22"/>
                <w:szCs w:val="22"/>
                <w:lang w:val="en-GB"/>
              </w:rPr>
            </w:pPr>
            <w:r>
              <w:rPr>
                <w:rFonts w:ascii="Palatino Linotype" w:hAnsi="Palatino Linotype" w:cs="Arial"/>
                <w:bCs/>
                <w:iCs/>
                <w:sz w:val="22"/>
                <w:szCs w:val="22"/>
                <w:lang w:val="en-GB"/>
              </w:rPr>
              <w:t>Use pavements</w:t>
            </w:r>
          </w:p>
          <w:p w14:paraId="1B189B33" w14:textId="77777777" w:rsidR="00B41C19" w:rsidRDefault="00B41C19" w:rsidP="00590575">
            <w:pPr>
              <w:pStyle w:val="ListParagraph"/>
              <w:widowControl w:val="0"/>
              <w:numPr>
                <w:ilvl w:val="0"/>
                <w:numId w:val="6"/>
              </w:numPr>
              <w:rPr>
                <w:rFonts w:ascii="Palatino Linotype" w:hAnsi="Palatino Linotype" w:cs="Arial"/>
                <w:bCs/>
                <w:iCs/>
                <w:sz w:val="22"/>
                <w:szCs w:val="22"/>
                <w:lang w:val="en-GB"/>
              </w:rPr>
            </w:pPr>
            <w:r>
              <w:rPr>
                <w:rFonts w:ascii="Palatino Linotype" w:hAnsi="Palatino Linotype" w:cs="Arial"/>
                <w:bCs/>
                <w:iCs/>
                <w:sz w:val="22"/>
                <w:szCs w:val="22"/>
                <w:lang w:val="en-GB"/>
              </w:rPr>
              <w:t>Parents to decide whether child needs to be accompanied</w:t>
            </w:r>
          </w:p>
          <w:p w14:paraId="099B9009" w14:textId="4A91E4E2" w:rsidR="00B41C19" w:rsidRPr="00D14939" w:rsidRDefault="00B41C19" w:rsidP="00590575">
            <w:pPr>
              <w:pStyle w:val="ListParagraph"/>
              <w:widowControl w:val="0"/>
              <w:numPr>
                <w:ilvl w:val="0"/>
                <w:numId w:val="6"/>
              </w:numPr>
              <w:rPr>
                <w:rFonts w:ascii="Palatino Linotype" w:hAnsi="Palatino Linotype" w:cs="Arial"/>
                <w:bCs/>
                <w:iCs/>
                <w:sz w:val="22"/>
                <w:szCs w:val="22"/>
                <w:lang w:val="en-GB"/>
              </w:rPr>
            </w:pPr>
            <w:r>
              <w:rPr>
                <w:rFonts w:ascii="Palatino Linotype" w:hAnsi="Palatino Linotype" w:cs="Arial"/>
                <w:bCs/>
                <w:iCs/>
                <w:sz w:val="22"/>
                <w:szCs w:val="22"/>
                <w:lang w:val="en-GB"/>
              </w:rPr>
              <w:t>Extra care needed after dark</w:t>
            </w:r>
          </w:p>
        </w:tc>
        <w:tc>
          <w:tcPr>
            <w:tcW w:w="482" w:type="pct"/>
            <w:tcBorders>
              <w:bottom w:val="single" w:sz="4" w:space="0" w:color="auto"/>
              <w:right w:val="single" w:sz="4" w:space="0" w:color="auto"/>
            </w:tcBorders>
            <w:vAlign w:val="center"/>
          </w:tcPr>
          <w:p w14:paraId="49F0FA2D" w14:textId="77777777" w:rsidR="006F2B0A" w:rsidRDefault="001F14C9" w:rsidP="00590575">
            <w:pPr>
              <w:widowControl w:val="0"/>
              <w:tabs>
                <w:tab w:val="left" w:pos="360"/>
                <w:tab w:val="left" w:pos="2160"/>
              </w:tabs>
              <w:autoSpaceDE w:val="0"/>
              <w:autoSpaceDN w:val="0"/>
              <w:adjustRightInd w:val="0"/>
              <w:spacing w:before="60" w:after="60"/>
              <w:rPr>
                <w:rFonts w:ascii="Palatino Linotype" w:hAnsi="Palatino Linotype" w:cs="Arial"/>
                <w:bCs/>
                <w:iCs/>
                <w:sz w:val="22"/>
                <w:szCs w:val="22"/>
                <w:lang w:val="en-GB"/>
              </w:rPr>
            </w:pPr>
            <w:r>
              <w:rPr>
                <w:rFonts w:ascii="Palatino Linotype" w:hAnsi="Palatino Linotype" w:cs="Arial"/>
                <w:bCs/>
                <w:iCs/>
                <w:sz w:val="22"/>
                <w:szCs w:val="22"/>
                <w:lang w:val="en-GB"/>
              </w:rPr>
              <w:t>Parents</w:t>
            </w:r>
          </w:p>
          <w:p w14:paraId="2FF153C2" w14:textId="12178E97" w:rsidR="00B41C19" w:rsidRPr="00D14939" w:rsidRDefault="00B41C19" w:rsidP="00590575">
            <w:pPr>
              <w:widowControl w:val="0"/>
              <w:tabs>
                <w:tab w:val="left" w:pos="360"/>
                <w:tab w:val="left" w:pos="2160"/>
              </w:tabs>
              <w:autoSpaceDE w:val="0"/>
              <w:autoSpaceDN w:val="0"/>
              <w:adjustRightInd w:val="0"/>
              <w:spacing w:before="60" w:after="60"/>
              <w:rPr>
                <w:rFonts w:ascii="Palatino Linotype" w:hAnsi="Palatino Linotype" w:cs="Arial"/>
                <w:bCs/>
                <w:iCs/>
                <w:sz w:val="22"/>
                <w:szCs w:val="22"/>
                <w:lang w:val="en-GB"/>
              </w:rPr>
            </w:pPr>
            <w:r>
              <w:rPr>
                <w:rFonts w:ascii="Palatino Linotype" w:hAnsi="Palatino Linotype" w:cs="Arial"/>
                <w:bCs/>
                <w:iCs/>
                <w:sz w:val="22"/>
                <w:szCs w:val="22"/>
                <w:lang w:val="en-GB"/>
              </w:rPr>
              <w:t>Car drivers</w:t>
            </w:r>
          </w:p>
        </w:tc>
      </w:tr>
      <w:tr w:rsidR="00790EEE" w:rsidRPr="00D14939" w14:paraId="0FCBFE73" w14:textId="77777777" w:rsidTr="00790EEE">
        <w:tc>
          <w:tcPr>
            <w:tcW w:w="957" w:type="pct"/>
            <w:tcBorders>
              <w:left w:val="single" w:sz="4" w:space="0" w:color="auto"/>
            </w:tcBorders>
          </w:tcPr>
          <w:p w14:paraId="2B3C3B1A" w14:textId="77777777" w:rsidR="006F2B0A" w:rsidRPr="006F2B0A" w:rsidRDefault="006F2B0A"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sidRPr="006F2B0A">
              <w:rPr>
                <w:rFonts w:ascii="Palatino Linotype" w:hAnsi="Palatino Linotype" w:cs="Arial"/>
                <w:b/>
                <w:bCs/>
                <w:iCs/>
                <w:sz w:val="22"/>
                <w:szCs w:val="22"/>
                <w:lang w:val="en-GB"/>
              </w:rPr>
              <w:t xml:space="preserve">Parking area: moving to/ from pool and parking area  </w:t>
            </w:r>
          </w:p>
          <w:p w14:paraId="505E5A92" w14:textId="40B42179" w:rsidR="006F2B0A" w:rsidRPr="002E1286" w:rsidRDefault="006F2B0A"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2E1286">
              <w:rPr>
                <w:rFonts w:ascii="Palatino Linotype" w:hAnsi="Palatino Linotype" w:cs="Arial"/>
                <w:iCs/>
                <w:sz w:val="22"/>
                <w:szCs w:val="22"/>
                <w:lang w:val="en-GB"/>
              </w:rPr>
              <w:t xml:space="preserve">Slips, trips and falls   </w:t>
            </w:r>
          </w:p>
        </w:tc>
        <w:tc>
          <w:tcPr>
            <w:tcW w:w="183" w:type="pct"/>
            <w:tcBorders>
              <w:bottom w:val="single" w:sz="4" w:space="0" w:color="auto"/>
            </w:tcBorders>
            <w:vAlign w:val="center"/>
          </w:tcPr>
          <w:p w14:paraId="4EC56F6D" w14:textId="1015D904" w:rsidR="006F2B0A" w:rsidRDefault="002E1286"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07508104" w14:textId="7FB9EDF9" w:rsidR="006F2B0A"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66FF65"/>
            <w:vAlign w:val="center"/>
          </w:tcPr>
          <w:p w14:paraId="367236D1" w14:textId="54DC8328" w:rsidR="006F2B0A"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095" w:type="pct"/>
            <w:tcBorders>
              <w:bottom w:val="single" w:sz="4" w:space="0" w:color="auto"/>
            </w:tcBorders>
          </w:tcPr>
          <w:p w14:paraId="56ADCAE3" w14:textId="77777777" w:rsidR="006F2B0A" w:rsidRDefault="006F2B0A" w:rsidP="00590575">
            <w:pPr>
              <w:pStyle w:val="ListParagraph"/>
              <w:widowControl w:val="0"/>
              <w:tabs>
                <w:tab w:val="left" w:pos="233"/>
              </w:tabs>
              <w:ind w:left="57"/>
              <w:rPr>
                <w:rFonts w:ascii="Palatino Linotype" w:hAnsi="Palatino Linotype"/>
                <w:sz w:val="22"/>
                <w:szCs w:val="22"/>
              </w:rPr>
            </w:pPr>
          </w:p>
        </w:tc>
        <w:tc>
          <w:tcPr>
            <w:tcW w:w="183" w:type="pct"/>
            <w:tcBorders>
              <w:bottom w:val="single" w:sz="4" w:space="0" w:color="auto"/>
            </w:tcBorders>
            <w:vAlign w:val="center"/>
          </w:tcPr>
          <w:p w14:paraId="644D53EF" w14:textId="42D9C8E6" w:rsidR="006F2B0A" w:rsidRDefault="00D8145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0599E021" w14:textId="69FCA8BD" w:rsidR="006F2B0A"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7B37FF77" w14:textId="30F5D6C8" w:rsidR="006F2B0A" w:rsidRPr="00D81458"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6FEEA35F" w14:textId="77777777" w:rsidR="006F2B0A" w:rsidRPr="00B41C19" w:rsidRDefault="00B41C19" w:rsidP="00590575">
            <w:pPr>
              <w:pStyle w:val="ListParagraph"/>
              <w:widowControl w:val="0"/>
              <w:numPr>
                <w:ilvl w:val="0"/>
                <w:numId w:val="6"/>
              </w:numPr>
              <w:rPr>
                <w:rFonts w:ascii="Palatino Linotype" w:hAnsi="Palatino Linotype" w:cs="Arial"/>
                <w:bCs/>
                <w:iCs/>
                <w:sz w:val="22"/>
                <w:szCs w:val="22"/>
                <w:lang w:val="en-GB"/>
              </w:rPr>
            </w:pPr>
            <w:r w:rsidRPr="00B41C19">
              <w:rPr>
                <w:rFonts w:ascii="Palatino Linotype" w:hAnsi="Palatino Linotype" w:cs="Arial"/>
                <w:bCs/>
                <w:iCs/>
                <w:sz w:val="22"/>
                <w:szCs w:val="22"/>
                <w:lang w:val="en-GB"/>
              </w:rPr>
              <w:t>Parking area and route to pool kept in good repair</w:t>
            </w:r>
          </w:p>
          <w:p w14:paraId="2E508240" w14:textId="78383BC1" w:rsidR="00B41C19" w:rsidRPr="00D14939" w:rsidRDefault="00B41C19" w:rsidP="00590575">
            <w:pPr>
              <w:pStyle w:val="ListParagraph"/>
              <w:widowControl w:val="0"/>
              <w:numPr>
                <w:ilvl w:val="0"/>
                <w:numId w:val="6"/>
              </w:numPr>
              <w:rPr>
                <w:rFonts w:ascii="Palatino Linotype" w:hAnsi="Palatino Linotype" w:cs="Arial"/>
                <w:b/>
                <w:iCs/>
                <w:sz w:val="22"/>
                <w:szCs w:val="22"/>
                <w:lang w:val="en-GB"/>
              </w:rPr>
            </w:pPr>
            <w:r w:rsidRPr="00B41C19">
              <w:rPr>
                <w:rFonts w:ascii="Palatino Linotype" w:hAnsi="Palatino Linotype" w:cs="Arial"/>
                <w:bCs/>
                <w:iCs/>
                <w:sz w:val="22"/>
                <w:szCs w:val="22"/>
                <w:lang w:val="en-GB"/>
              </w:rPr>
              <w:t>Adequate lighting</w:t>
            </w:r>
          </w:p>
        </w:tc>
        <w:tc>
          <w:tcPr>
            <w:tcW w:w="482" w:type="pct"/>
            <w:tcBorders>
              <w:bottom w:val="single" w:sz="4" w:space="0" w:color="auto"/>
              <w:right w:val="single" w:sz="4" w:space="0" w:color="auto"/>
            </w:tcBorders>
          </w:tcPr>
          <w:p w14:paraId="61A19B34" w14:textId="66A5E88E" w:rsidR="006F2B0A" w:rsidRPr="00D14939" w:rsidRDefault="00B41C19"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 Council</w:t>
            </w:r>
          </w:p>
        </w:tc>
      </w:tr>
      <w:tr w:rsidR="00FE68FF" w:rsidRPr="00D14939" w14:paraId="3812AD95" w14:textId="77777777" w:rsidTr="004C2C6B">
        <w:tc>
          <w:tcPr>
            <w:tcW w:w="5000" w:type="pct"/>
            <w:gridSpan w:val="10"/>
            <w:tcBorders>
              <w:left w:val="single" w:sz="4" w:space="0" w:color="auto"/>
              <w:right w:val="single" w:sz="4" w:space="0" w:color="auto"/>
            </w:tcBorders>
            <w:shd w:val="clear" w:color="auto" w:fill="F0E1FF"/>
            <w:vAlign w:val="center"/>
          </w:tcPr>
          <w:p w14:paraId="2F786049" w14:textId="21749D7A" w:rsidR="00FE68FF" w:rsidRPr="008B570A" w:rsidRDefault="00FE68FF" w:rsidP="00590575">
            <w:pPr>
              <w:widowControl w:val="0"/>
              <w:autoSpaceDE w:val="0"/>
              <w:autoSpaceDN w:val="0"/>
              <w:adjustRightInd w:val="0"/>
              <w:spacing w:before="60" w:after="60"/>
              <w:jc w:val="center"/>
              <w:rPr>
                <w:rFonts w:ascii="Palatino Linotype" w:hAnsi="Palatino Linotype" w:cs="Arial"/>
                <w:bCs/>
                <w:i/>
                <w:iCs/>
                <w:sz w:val="22"/>
                <w:szCs w:val="22"/>
                <w:lang w:val="en-GB"/>
              </w:rPr>
            </w:pPr>
            <w:bookmarkStart w:id="2" w:name="_Hlk45988018"/>
            <w:r w:rsidRPr="008B570A">
              <w:rPr>
                <w:rFonts w:ascii="Palatino Linotype" w:hAnsi="Palatino Linotype" w:cs="Arial"/>
                <w:b/>
                <w:bCs/>
                <w:i/>
                <w:iCs/>
                <w:sz w:val="22"/>
                <w:szCs w:val="22"/>
                <w:lang w:val="en-GB"/>
              </w:rPr>
              <w:t>Before training: indoors</w:t>
            </w:r>
          </w:p>
        </w:tc>
      </w:tr>
      <w:bookmarkEnd w:id="2"/>
      <w:tr w:rsidR="00790EEE" w:rsidRPr="00D14939" w14:paraId="4ECD7FD1" w14:textId="77777777" w:rsidTr="00790EEE">
        <w:tc>
          <w:tcPr>
            <w:tcW w:w="957" w:type="pct"/>
            <w:tcBorders>
              <w:left w:val="single" w:sz="4" w:space="0" w:color="auto"/>
            </w:tcBorders>
          </w:tcPr>
          <w:p w14:paraId="11D06CC1" w14:textId="6EC7F372" w:rsidR="00FE68FF" w:rsidRPr="00FE68FF" w:rsidRDefault="00FE68FF"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sidRPr="00FE68FF">
              <w:rPr>
                <w:rFonts w:ascii="Palatino Linotype" w:hAnsi="Palatino Linotype" w:cs="Arial"/>
                <w:b/>
                <w:bCs/>
                <w:iCs/>
                <w:sz w:val="22"/>
                <w:szCs w:val="22"/>
                <w:lang w:val="en-GB"/>
              </w:rPr>
              <w:t xml:space="preserve">Movement around poolside </w:t>
            </w:r>
            <w:r w:rsidR="002E1286">
              <w:rPr>
                <w:rFonts w:ascii="Palatino Linotype" w:hAnsi="Palatino Linotype" w:cs="Arial"/>
                <w:b/>
                <w:bCs/>
                <w:iCs/>
                <w:sz w:val="22"/>
                <w:szCs w:val="22"/>
                <w:lang w:val="en-GB"/>
              </w:rPr>
              <w:t>(</w:t>
            </w:r>
            <w:r w:rsidRPr="00FE68FF">
              <w:rPr>
                <w:rFonts w:ascii="Palatino Linotype" w:hAnsi="Palatino Linotype" w:cs="Arial"/>
                <w:b/>
                <w:bCs/>
                <w:iCs/>
                <w:sz w:val="22"/>
                <w:szCs w:val="22"/>
                <w:lang w:val="en-GB"/>
              </w:rPr>
              <w:t xml:space="preserve">and changing area </w:t>
            </w:r>
            <w:proofErr w:type="spellStart"/>
            <w:r w:rsidR="002E1286">
              <w:rPr>
                <w:rFonts w:ascii="Palatino Linotype" w:hAnsi="Palatino Linotype" w:cs="Arial"/>
                <w:b/>
                <w:bCs/>
                <w:iCs/>
                <w:sz w:val="22"/>
                <w:szCs w:val="22"/>
                <w:lang w:val="en-GB"/>
              </w:rPr>
              <w:t>en</w:t>
            </w:r>
            <w:proofErr w:type="spellEnd"/>
            <w:r w:rsidR="002E1286">
              <w:rPr>
                <w:rFonts w:ascii="Palatino Linotype" w:hAnsi="Palatino Linotype" w:cs="Arial"/>
                <w:b/>
                <w:bCs/>
                <w:iCs/>
                <w:sz w:val="22"/>
                <w:szCs w:val="22"/>
                <w:lang w:val="en-GB"/>
              </w:rPr>
              <w:t xml:space="preserve"> route to toilets)</w:t>
            </w:r>
          </w:p>
          <w:p w14:paraId="05106221" w14:textId="03E8EA0E" w:rsidR="00FE68FF" w:rsidRPr="002E1286" w:rsidRDefault="00FE68FF"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2E1286">
              <w:rPr>
                <w:rFonts w:ascii="Palatino Linotype" w:hAnsi="Palatino Linotype" w:cs="Arial"/>
                <w:iCs/>
                <w:sz w:val="22"/>
                <w:szCs w:val="22"/>
                <w:lang w:val="en-GB"/>
              </w:rPr>
              <w:t>Slips, trips and falls</w:t>
            </w:r>
          </w:p>
        </w:tc>
        <w:tc>
          <w:tcPr>
            <w:tcW w:w="183" w:type="pct"/>
            <w:tcBorders>
              <w:bottom w:val="single" w:sz="4" w:space="0" w:color="auto"/>
            </w:tcBorders>
            <w:vAlign w:val="center"/>
          </w:tcPr>
          <w:p w14:paraId="60913832" w14:textId="2994D63D" w:rsidR="00FE68FF"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3E25B673" w14:textId="5363E1D5" w:rsidR="00FE68FF" w:rsidRDefault="002E1286"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182" w:type="pct"/>
            <w:tcBorders>
              <w:bottom w:val="single" w:sz="4" w:space="0" w:color="auto"/>
            </w:tcBorders>
            <w:shd w:val="clear" w:color="auto" w:fill="FFFF00"/>
            <w:vAlign w:val="center"/>
          </w:tcPr>
          <w:p w14:paraId="47D51CEA" w14:textId="66B22804" w:rsidR="00FE68FF"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9</w:t>
            </w:r>
          </w:p>
        </w:tc>
        <w:tc>
          <w:tcPr>
            <w:tcW w:w="1095" w:type="pct"/>
            <w:tcBorders>
              <w:bottom w:val="single" w:sz="4" w:space="0" w:color="auto"/>
            </w:tcBorders>
          </w:tcPr>
          <w:p w14:paraId="3763454E" w14:textId="33BDE639" w:rsidR="00EE5CFF" w:rsidRDefault="00EE5CFF"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Lighting and floors to be checked by Fusion on a regular basis</w:t>
            </w:r>
          </w:p>
          <w:p w14:paraId="4817C544" w14:textId="77777777" w:rsidR="003613F4" w:rsidRDefault="003613F4" w:rsidP="00590575">
            <w:pPr>
              <w:pStyle w:val="ListParagraph"/>
              <w:widowControl w:val="0"/>
              <w:numPr>
                <w:ilvl w:val="0"/>
                <w:numId w:val="6"/>
              </w:numPr>
              <w:rPr>
                <w:rFonts w:ascii="Palatino Linotype" w:hAnsi="Palatino Linotype"/>
                <w:sz w:val="22"/>
                <w:szCs w:val="22"/>
                <w:lang w:val="en-GB"/>
              </w:rPr>
            </w:pPr>
            <w:r w:rsidRPr="00D81458">
              <w:rPr>
                <w:rFonts w:ascii="Palatino Linotype" w:hAnsi="Palatino Linotype"/>
                <w:sz w:val="22"/>
                <w:szCs w:val="22"/>
                <w:lang w:val="en-GB"/>
              </w:rPr>
              <w:t>Enforce no running rule</w:t>
            </w:r>
          </w:p>
          <w:p w14:paraId="61898DA4" w14:textId="52F7B012" w:rsidR="00EE5CFF" w:rsidRDefault="003613F4" w:rsidP="00590575">
            <w:pPr>
              <w:pStyle w:val="ListParagraph"/>
              <w:widowControl w:val="0"/>
              <w:numPr>
                <w:ilvl w:val="0"/>
                <w:numId w:val="6"/>
              </w:numPr>
              <w:rPr>
                <w:rFonts w:ascii="Palatino Linotype" w:hAnsi="Palatino Linotype"/>
                <w:sz w:val="22"/>
                <w:szCs w:val="22"/>
                <w:lang w:val="en-GB"/>
              </w:rPr>
            </w:pPr>
            <w:r w:rsidRPr="003613F4">
              <w:rPr>
                <w:rFonts w:ascii="Palatino Linotype" w:hAnsi="Palatino Linotype"/>
                <w:sz w:val="22"/>
                <w:szCs w:val="22"/>
                <w:lang w:val="en-GB"/>
              </w:rPr>
              <w:t>Appropriate footwear only</w:t>
            </w:r>
          </w:p>
          <w:p w14:paraId="032A91BD" w14:textId="6971F670" w:rsidR="003613F4" w:rsidRDefault="003613F4"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Bags should be left in lockers or safely stowed</w:t>
            </w:r>
            <w:r w:rsidR="00B41C19">
              <w:rPr>
                <w:rFonts w:ascii="Palatino Linotype" w:hAnsi="Palatino Linotype"/>
                <w:sz w:val="22"/>
                <w:szCs w:val="22"/>
                <w:lang w:val="en-GB"/>
              </w:rPr>
              <w:t xml:space="preserve"> away from gangways</w:t>
            </w:r>
          </w:p>
          <w:p w14:paraId="29A3235A" w14:textId="77777777" w:rsidR="00B41C19" w:rsidRPr="00B41C19" w:rsidRDefault="00B41C19"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As far as possible, keep areas in changing rooms and around pool clean &amp; dry</w:t>
            </w:r>
            <w:r w:rsidRPr="00B41C19">
              <w:rPr>
                <w:rFonts w:ascii="Palatino Linotype" w:hAnsi="Palatino Linotype"/>
                <w:sz w:val="20"/>
                <w:szCs w:val="20"/>
                <w:lang w:val="en-GB"/>
              </w:rPr>
              <w:t xml:space="preserve"> </w:t>
            </w:r>
          </w:p>
          <w:p w14:paraId="55C30D41" w14:textId="0F4F46B3" w:rsidR="00FE68FF" w:rsidRPr="00B41C19" w:rsidRDefault="00B41C19" w:rsidP="00590575">
            <w:pPr>
              <w:pStyle w:val="ListParagraph"/>
              <w:widowControl w:val="0"/>
              <w:numPr>
                <w:ilvl w:val="0"/>
                <w:numId w:val="6"/>
              </w:numPr>
              <w:rPr>
                <w:rFonts w:ascii="Palatino Linotype" w:hAnsi="Palatino Linotype"/>
                <w:sz w:val="22"/>
                <w:szCs w:val="22"/>
                <w:lang w:val="en-GB"/>
              </w:rPr>
            </w:pPr>
            <w:r w:rsidRPr="00B41C19">
              <w:rPr>
                <w:rFonts w:ascii="Palatino Linotype" w:hAnsi="Palatino Linotype"/>
                <w:sz w:val="22"/>
                <w:szCs w:val="22"/>
                <w:lang w:val="en-GB"/>
              </w:rPr>
              <w:t>If excessive water on floor, notify centre staff</w:t>
            </w:r>
          </w:p>
        </w:tc>
        <w:tc>
          <w:tcPr>
            <w:tcW w:w="183" w:type="pct"/>
            <w:tcBorders>
              <w:bottom w:val="single" w:sz="4" w:space="0" w:color="auto"/>
            </w:tcBorders>
            <w:vAlign w:val="center"/>
          </w:tcPr>
          <w:p w14:paraId="36E0650F" w14:textId="72CED760" w:rsidR="00FE68FF"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5991C03F" w14:textId="46B41890" w:rsidR="00FE68FF"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183" w:type="pct"/>
            <w:tcBorders>
              <w:bottom w:val="single" w:sz="4" w:space="0" w:color="auto"/>
            </w:tcBorders>
            <w:vAlign w:val="center"/>
          </w:tcPr>
          <w:p w14:paraId="47891BE2" w14:textId="0E38C337" w:rsidR="00FE68FF" w:rsidRPr="00D81458" w:rsidRDefault="008E03B0"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279" w:type="pct"/>
            <w:tcBorders>
              <w:bottom w:val="single" w:sz="4" w:space="0" w:color="auto"/>
              <w:right w:val="single" w:sz="4" w:space="0" w:color="auto"/>
            </w:tcBorders>
          </w:tcPr>
          <w:p w14:paraId="71FF95A0" w14:textId="04617D11" w:rsidR="001F14C9" w:rsidRPr="003613F4" w:rsidRDefault="001F14C9" w:rsidP="008B7831">
            <w:pPr>
              <w:pStyle w:val="ListParagraph"/>
              <w:widowControl w:val="0"/>
              <w:ind w:left="57"/>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02EEC9A2" w14:textId="77777777" w:rsidR="00FE68FF" w:rsidRDefault="00D81458"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Parents</w:t>
            </w:r>
          </w:p>
          <w:p w14:paraId="25DEC0AD" w14:textId="77777777" w:rsidR="00D81458" w:rsidRDefault="00D81458"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751C03DF" w14:textId="136501A0" w:rsidR="00BA1C2C" w:rsidRPr="00D14939" w:rsidRDefault="00BA1C2C"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tc>
      </w:tr>
      <w:tr w:rsidR="00790EEE" w:rsidRPr="00D14939" w14:paraId="02D80A61" w14:textId="77777777" w:rsidTr="00790EEE">
        <w:tc>
          <w:tcPr>
            <w:tcW w:w="957" w:type="pct"/>
            <w:tcBorders>
              <w:left w:val="single" w:sz="4" w:space="0" w:color="auto"/>
            </w:tcBorders>
          </w:tcPr>
          <w:p w14:paraId="6C301DCE" w14:textId="77777777" w:rsidR="00D444A1" w:rsidRDefault="00D444A1"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Poolside warm-up</w:t>
            </w:r>
          </w:p>
          <w:p w14:paraId="09407B37" w14:textId="18D51C4B" w:rsidR="00D444A1" w:rsidRPr="00CC25E8" w:rsidRDefault="00D444A1"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CC25E8">
              <w:rPr>
                <w:rFonts w:ascii="Palatino Linotype" w:hAnsi="Palatino Linotype" w:cs="Arial"/>
                <w:iCs/>
                <w:sz w:val="22"/>
                <w:szCs w:val="22"/>
                <w:lang w:val="en-GB"/>
              </w:rPr>
              <w:t>Strains &amp; sprains/ other injuries due to incorrect technique</w:t>
            </w:r>
          </w:p>
        </w:tc>
        <w:tc>
          <w:tcPr>
            <w:tcW w:w="183" w:type="pct"/>
            <w:tcBorders>
              <w:bottom w:val="single" w:sz="4" w:space="0" w:color="auto"/>
            </w:tcBorders>
            <w:vAlign w:val="center"/>
          </w:tcPr>
          <w:p w14:paraId="09C396A5" w14:textId="42AB21BE" w:rsidR="00D444A1" w:rsidRDefault="00D444A1"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2F76EB1E" w14:textId="46F66D90" w:rsidR="00D444A1" w:rsidRDefault="00CC25E8"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66FF65"/>
            <w:vAlign w:val="center"/>
          </w:tcPr>
          <w:p w14:paraId="0026BA11" w14:textId="0B0E3E28" w:rsidR="00D444A1" w:rsidRDefault="00CC25E8"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095" w:type="pct"/>
            <w:tcBorders>
              <w:bottom w:val="single" w:sz="4" w:space="0" w:color="auto"/>
            </w:tcBorders>
          </w:tcPr>
          <w:p w14:paraId="68BCBB52" w14:textId="77777777" w:rsidR="00D444A1" w:rsidRDefault="00D444A1" w:rsidP="00590575">
            <w:pPr>
              <w:pStyle w:val="ListParagraph"/>
              <w:widowControl w:val="0"/>
              <w:ind w:left="57"/>
              <w:rPr>
                <w:rFonts w:ascii="Palatino Linotype" w:hAnsi="Palatino Linotype"/>
                <w:sz w:val="22"/>
                <w:szCs w:val="22"/>
                <w:lang w:val="en-GB"/>
              </w:rPr>
            </w:pPr>
          </w:p>
        </w:tc>
        <w:tc>
          <w:tcPr>
            <w:tcW w:w="183" w:type="pct"/>
            <w:tcBorders>
              <w:bottom w:val="single" w:sz="4" w:space="0" w:color="auto"/>
            </w:tcBorders>
            <w:vAlign w:val="center"/>
          </w:tcPr>
          <w:p w14:paraId="2B6B2BE2" w14:textId="68972FFE" w:rsidR="00D444A1" w:rsidRDefault="00D444A1"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497F3EF7" w14:textId="3AE8CCB6" w:rsidR="00D444A1" w:rsidRDefault="00CC25E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319F569C" w14:textId="10022E06" w:rsidR="00D444A1" w:rsidRDefault="00CC25E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660B584E" w14:textId="77777777" w:rsidR="00D444A1" w:rsidRDefault="00CC25E8"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Everyone instructed in correct warm-up</w:t>
            </w:r>
          </w:p>
          <w:p w14:paraId="22964170" w14:textId="6EA7DE11" w:rsidR="00CC25E8" w:rsidRDefault="00CC25E8"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Exercises are gentle, not strenuous</w:t>
            </w:r>
          </w:p>
          <w:p w14:paraId="48CA6016" w14:textId="6411270B" w:rsidR="00CC25E8" w:rsidRPr="00D81458" w:rsidRDefault="00CC25E8"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Oversight from coach</w:t>
            </w:r>
          </w:p>
        </w:tc>
        <w:tc>
          <w:tcPr>
            <w:tcW w:w="482" w:type="pct"/>
            <w:tcBorders>
              <w:bottom w:val="single" w:sz="4" w:space="0" w:color="auto"/>
              <w:right w:val="single" w:sz="4" w:space="0" w:color="auto"/>
            </w:tcBorders>
          </w:tcPr>
          <w:p w14:paraId="16D4F56D" w14:textId="4E62D89C" w:rsidR="00D444A1" w:rsidRDefault="00CC25E8"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17D28E96" w14:textId="77777777" w:rsidTr="00790EEE">
        <w:tc>
          <w:tcPr>
            <w:tcW w:w="957" w:type="pct"/>
            <w:tcBorders>
              <w:left w:val="single" w:sz="4" w:space="0" w:color="auto"/>
            </w:tcBorders>
          </w:tcPr>
          <w:p w14:paraId="27B74EDA" w14:textId="77777777" w:rsidR="00CC25E8" w:rsidRPr="00850DA5" w:rsidRDefault="00CC25E8"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sidRPr="00850DA5">
              <w:rPr>
                <w:rFonts w:ascii="Palatino Linotype" w:hAnsi="Palatino Linotype" w:cs="Arial"/>
                <w:b/>
                <w:bCs/>
                <w:iCs/>
                <w:sz w:val="22"/>
                <w:szCs w:val="22"/>
                <w:lang w:val="en-GB"/>
              </w:rPr>
              <w:t>Poolside warm-up</w:t>
            </w:r>
          </w:p>
          <w:p w14:paraId="2797E94C" w14:textId="1F1946A1" w:rsidR="00D444A1" w:rsidRPr="00CC25E8" w:rsidRDefault="00CC25E8"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CC25E8">
              <w:rPr>
                <w:rFonts w:ascii="Palatino Linotype" w:hAnsi="Palatino Linotype" w:cs="Arial"/>
                <w:iCs/>
                <w:sz w:val="22"/>
                <w:szCs w:val="22"/>
                <w:lang w:val="en-GB"/>
              </w:rPr>
              <w:t>Injuries due to messing around</w:t>
            </w:r>
          </w:p>
        </w:tc>
        <w:tc>
          <w:tcPr>
            <w:tcW w:w="183" w:type="pct"/>
            <w:tcBorders>
              <w:bottom w:val="single" w:sz="4" w:space="0" w:color="auto"/>
            </w:tcBorders>
            <w:vAlign w:val="center"/>
          </w:tcPr>
          <w:p w14:paraId="09DDCC59" w14:textId="3FBAC849" w:rsidR="00D444A1" w:rsidRDefault="00CC25E8"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1</w:t>
            </w:r>
          </w:p>
        </w:tc>
        <w:tc>
          <w:tcPr>
            <w:tcW w:w="228" w:type="pct"/>
            <w:tcBorders>
              <w:bottom w:val="single" w:sz="4" w:space="0" w:color="auto"/>
            </w:tcBorders>
            <w:vAlign w:val="center"/>
          </w:tcPr>
          <w:p w14:paraId="1CF52D9A" w14:textId="7BA25F67" w:rsidR="00D444A1" w:rsidRDefault="00CC25E8"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vAlign w:val="center"/>
          </w:tcPr>
          <w:p w14:paraId="04E33A6D" w14:textId="1F32DCD2" w:rsidR="00D444A1" w:rsidRDefault="00CC25E8"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095" w:type="pct"/>
            <w:tcBorders>
              <w:bottom w:val="single" w:sz="4" w:space="0" w:color="auto"/>
            </w:tcBorders>
          </w:tcPr>
          <w:p w14:paraId="1C451408" w14:textId="77777777" w:rsidR="00D444A1" w:rsidRDefault="00D444A1" w:rsidP="00590575">
            <w:pPr>
              <w:pStyle w:val="ListParagraph"/>
              <w:widowControl w:val="0"/>
              <w:ind w:left="57"/>
              <w:rPr>
                <w:rFonts w:ascii="Palatino Linotype" w:hAnsi="Palatino Linotype"/>
                <w:sz w:val="22"/>
                <w:szCs w:val="22"/>
                <w:lang w:val="en-GB"/>
              </w:rPr>
            </w:pPr>
          </w:p>
        </w:tc>
        <w:tc>
          <w:tcPr>
            <w:tcW w:w="183" w:type="pct"/>
            <w:tcBorders>
              <w:bottom w:val="single" w:sz="4" w:space="0" w:color="auto"/>
            </w:tcBorders>
            <w:vAlign w:val="center"/>
          </w:tcPr>
          <w:p w14:paraId="211E45BC" w14:textId="6D0605D9" w:rsidR="00D444A1" w:rsidRDefault="00CC25E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2165F412" w14:textId="1B1B4ADF" w:rsidR="00D444A1" w:rsidRDefault="00CC25E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vAlign w:val="center"/>
          </w:tcPr>
          <w:p w14:paraId="5F5127E9" w14:textId="01141C5D" w:rsidR="00D444A1" w:rsidRDefault="00CC25E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279" w:type="pct"/>
            <w:tcBorders>
              <w:bottom w:val="single" w:sz="4" w:space="0" w:color="auto"/>
              <w:right w:val="single" w:sz="4" w:space="0" w:color="auto"/>
            </w:tcBorders>
          </w:tcPr>
          <w:p w14:paraId="4774F986" w14:textId="2CF5ECFD" w:rsidR="00D444A1" w:rsidRPr="00D81458" w:rsidRDefault="00CC25E8"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Warm-up supervised</w:t>
            </w:r>
          </w:p>
        </w:tc>
        <w:tc>
          <w:tcPr>
            <w:tcW w:w="482" w:type="pct"/>
            <w:tcBorders>
              <w:bottom w:val="single" w:sz="4" w:space="0" w:color="auto"/>
              <w:right w:val="single" w:sz="4" w:space="0" w:color="auto"/>
            </w:tcBorders>
          </w:tcPr>
          <w:p w14:paraId="6D956863" w14:textId="7547E665" w:rsidR="00D444A1" w:rsidRDefault="001C18DF"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03C239D6" w14:textId="77777777" w:rsidTr="00790EEE">
        <w:tc>
          <w:tcPr>
            <w:tcW w:w="957" w:type="pct"/>
            <w:tcBorders>
              <w:left w:val="single" w:sz="4" w:space="0" w:color="auto"/>
            </w:tcBorders>
          </w:tcPr>
          <w:p w14:paraId="50D11D6B" w14:textId="77777777" w:rsidR="00D444A1" w:rsidRDefault="00CC25E8"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Poolside warm-up</w:t>
            </w:r>
          </w:p>
          <w:p w14:paraId="4ACA7EB2" w14:textId="33D7834A" w:rsidR="00CC25E8" w:rsidRPr="00CC25E8" w:rsidRDefault="003F3DF7"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Pr>
                <w:rFonts w:ascii="Palatino Linotype" w:hAnsi="Palatino Linotype" w:cs="Arial"/>
                <w:iCs/>
                <w:sz w:val="22"/>
                <w:szCs w:val="22"/>
                <w:lang w:val="en-GB"/>
              </w:rPr>
              <w:t xml:space="preserve">Serious injuries due to messing around – </w:t>
            </w:r>
            <w:proofErr w:type="spellStart"/>
            <w:r>
              <w:rPr>
                <w:rFonts w:ascii="Palatino Linotype" w:hAnsi="Palatino Linotype" w:cs="Arial"/>
                <w:iCs/>
                <w:sz w:val="22"/>
                <w:szCs w:val="22"/>
                <w:lang w:val="en-GB"/>
              </w:rPr>
              <w:t>eg.</w:t>
            </w:r>
            <w:proofErr w:type="spellEnd"/>
            <w:r>
              <w:rPr>
                <w:rFonts w:ascii="Palatino Linotype" w:hAnsi="Palatino Linotype" w:cs="Arial"/>
                <w:iCs/>
                <w:sz w:val="22"/>
                <w:szCs w:val="22"/>
                <w:lang w:val="en-GB"/>
              </w:rPr>
              <w:t xml:space="preserve"> </w:t>
            </w:r>
            <w:r w:rsidR="003E7436">
              <w:rPr>
                <w:rFonts w:ascii="Palatino Linotype" w:hAnsi="Palatino Linotype" w:cs="Arial"/>
                <w:iCs/>
                <w:sz w:val="22"/>
                <w:szCs w:val="22"/>
                <w:lang w:val="en-GB"/>
              </w:rPr>
              <w:t xml:space="preserve">someone </w:t>
            </w:r>
            <w:r>
              <w:rPr>
                <w:rFonts w:ascii="Palatino Linotype" w:hAnsi="Palatino Linotype" w:cs="Arial"/>
                <w:iCs/>
                <w:sz w:val="22"/>
                <w:szCs w:val="22"/>
                <w:lang w:val="en-GB"/>
              </w:rPr>
              <w:t>fall</w:t>
            </w:r>
            <w:r w:rsidR="003E7436">
              <w:rPr>
                <w:rFonts w:ascii="Palatino Linotype" w:hAnsi="Palatino Linotype" w:cs="Arial"/>
                <w:iCs/>
                <w:sz w:val="22"/>
                <w:szCs w:val="22"/>
                <w:lang w:val="en-GB"/>
              </w:rPr>
              <w:t>s</w:t>
            </w:r>
            <w:r>
              <w:rPr>
                <w:rFonts w:ascii="Palatino Linotype" w:hAnsi="Palatino Linotype" w:cs="Arial"/>
                <w:iCs/>
                <w:sz w:val="22"/>
                <w:szCs w:val="22"/>
                <w:lang w:val="en-GB"/>
              </w:rPr>
              <w:t xml:space="preserve"> into pool &amp; bangs head</w:t>
            </w:r>
          </w:p>
        </w:tc>
        <w:tc>
          <w:tcPr>
            <w:tcW w:w="183" w:type="pct"/>
            <w:tcBorders>
              <w:bottom w:val="single" w:sz="4" w:space="0" w:color="auto"/>
            </w:tcBorders>
            <w:vAlign w:val="center"/>
          </w:tcPr>
          <w:p w14:paraId="556B5352" w14:textId="76AAF972" w:rsidR="00D444A1"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116856C5" w14:textId="611CF1FC" w:rsidR="00D444A1" w:rsidRDefault="008B7831"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182" w:type="pct"/>
            <w:tcBorders>
              <w:bottom w:val="single" w:sz="4" w:space="0" w:color="auto"/>
            </w:tcBorders>
            <w:shd w:val="clear" w:color="auto" w:fill="66FF65"/>
            <w:vAlign w:val="center"/>
          </w:tcPr>
          <w:p w14:paraId="6AD57F35" w14:textId="33985620" w:rsidR="00D444A1"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1B7E0493" w14:textId="71673DF0" w:rsidR="00D444A1" w:rsidRDefault="00B873CB" w:rsidP="00B873CB">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Swimmers not allowed poolside until a responsible adult is there</w:t>
            </w:r>
          </w:p>
        </w:tc>
        <w:tc>
          <w:tcPr>
            <w:tcW w:w="183" w:type="pct"/>
            <w:tcBorders>
              <w:bottom w:val="single" w:sz="4" w:space="0" w:color="auto"/>
            </w:tcBorders>
            <w:vAlign w:val="center"/>
          </w:tcPr>
          <w:p w14:paraId="4C8239AB" w14:textId="04AFB151" w:rsidR="00D444A1"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3AEB2CCA" w14:textId="133C81C0" w:rsidR="00D444A1"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6B2208CA" w14:textId="7E442A5B" w:rsidR="00D444A1" w:rsidRDefault="003F3DF7"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13B80B32" w14:textId="6383D180" w:rsidR="00D444A1" w:rsidRPr="00D81458" w:rsidRDefault="00D444A1" w:rsidP="00B873CB">
            <w:pPr>
              <w:pStyle w:val="ListParagraph"/>
              <w:widowControl w:val="0"/>
              <w:ind w:left="57"/>
              <w:rPr>
                <w:rFonts w:ascii="Palatino Linotype" w:hAnsi="Palatino Linotype"/>
                <w:sz w:val="22"/>
                <w:szCs w:val="22"/>
                <w:lang w:val="en-GB"/>
              </w:rPr>
            </w:pPr>
          </w:p>
        </w:tc>
        <w:tc>
          <w:tcPr>
            <w:tcW w:w="482" w:type="pct"/>
            <w:tcBorders>
              <w:bottom w:val="single" w:sz="4" w:space="0" w:color="auto"/>
              <w:right w:val="single" w:sz="4" w:space="0" w:color="auto"/>
            </w:tcBorders>
          </w:tcPr>
          <w:p w14:paraId="18098758" w14:textId="77777777" w:rsidR="00CC25E8" w:rsidRDefault="00CC25E8"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p w14:paraId="36A7E185" w14:textId="77777777" w:rsidR="001C18DF" w:rsidRDefault="001C18DF"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16924087" w14:textId="6E59DD3D" w:rsidR="001C18DF" w:rsidRDefault="001C18DF"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Parents</w:t>
            </w:r>
          </w:p>
        </w:tc>
      </w:tr>
      <w:tr w:rsidR="00FE68FF" w:rsidRPr="00D14939" w14:paraId="21A83D09" w14:textId="77777777" w:rsidTr="004C2C6B">
        <w:tc>
          <w:tcPr>
            <w:tcW w:w="5000" w:type="pct"/>
            <w:gridSpan w:val="10"/>
            <w:tcBorders>
              <w:left w:val="single" w:sz="4" w:space="0" w:color="auto"/>
              <w:right w:val="single" w:sz="4" w:space="0" w:color="auto"/>
            </w:tcBorders>
            <w:shd w:val="clear" w:color="auto" w:fill="F0E1FF"/>
            <w:vAlign w:val="center"/>
          </w:tcPr>
          <w:p w14:paraId="5B4C8572" w14:textId="2EE6BD27" w:rsidR="00FE68FF" w:rsidRPr="008B570A" w:rsidRDefault="00FE68FF" w:rsidP="00590575">
            <w:pPr>
              <w:widowControl w:val="0"/>
              <w:autoSpaceDE w:val="0"/>
              <w:autoSpaceDN w:val="0"/>
              <w:adjustRightInd w:val="0"/>
              <w:spacing w:before="60" w:after="60"/>
              <w:jc w:val="center"/>
              <w:rPr>
                <w:rFonts w:ascii="Palatino Linotype" w:hAnsi="Palatino Linotype" w:cs="Arial"/>
                <w:b/>
                <w:i/>
                <w:iCs/>
                <w:sz w:val="22"/>
                <w:szCs w:val="22"/>
                <w:lang w:val="en-GB"/>
              </w:rPr>
            </w:pPr>
            <w:r w:rsidRPr="008B570A">
              <w:rPr>
                <w:rFonts w:ascii="Palatino Linotype" w:hAnsi="Palatino Linotype" w:cs="Arial"/>
                <w:b/>
                <w:i/>
                <w:iCs/>
                <w:sz w:val="22"/>
                <w:szCs w:val="22"/>
                <w:lang w:val="en-GB"/>
              </w:rPr>
              <w:t>During training</w:t>
            </w:r>
          </w:p>
        </w:tc>
      </w:tr>
      <w:tr w:rsidR="00832E41" w:rsidRPr="00D14939" w14:paraId="449075B0" w14:textId="77777777" w:rsidTr="004C2C6B">
        <w:tc>
          <w:tcPr>
            <w:tcW w:w="5000" w:type="pct"/>
            <w:gridSpan w:val="10"/>
            <w:tcBorders>
              <w:left w:val="single" w:sz="4" w:space="0" w:color="auto"/>
              <w:right w:val="single" w:sz="4" w:space="0" w:color="auto"/>
            </w:tcBorders>
            <w:vAlign w:val="center"/>
          </w:tcPr>
          <w:p w14:paraId="15CAD0D1" w14:textId="50452393" w:rsidR="00832E41" w:rsidRPr="00832E41" w:rsidRDefault="00832E41" w:rsidP="00590575">
            <w:pPr>
              <w:widowControl w:val="0"/>
              <w:autoSpaceDE w:val="0"/>
              <w:autoSpaceDN w:val="0"/>
              <w:adjustRightInd w:val="0"/>
              <w:spacing w:before="60" w:after="60"/>
              <w:jc w:val="center"/>
              <w:rPr>
                <w:rFonts w:ascii="Palatino Linotype" w:hAnsi="Palatino Linotype" w:cs="Arial"/>
                <w:b/>
                <w:sz w:val="22"/>
                <w:szCs w:val="22"/>
                <w:lang w:val="en-GB"/>
              </w:rPr>
            </w:pPr>
            <w:r w:rsidRPr="00832E41">
              <w:rPr>
                <w:rFonts w:ascii="Palatino Linotype" w:hAnsi="Palatino Linotype" w:cs="Arial"/>
                <w:b/>
                <w:sz w:val="22"/>
                <w:szCs w:val="22"/>
                <w:lang w:val="en-GB"/>
              </w:rPr>
              <w:t>GENERAL NOTES</w:t>
            </w:r>
            <w:r>
              <w:rPr>
                <w:rFonts w:ascii="Palatino Linotype" w:hAnsi="Palatino Linotype" w:cs="Arial"/>
                <w:b/>
                <w:sz w:val="22"/>
                <w:szCs w:val="22"/>
                <w:lang w:val="en-GB"/>
              </w:rPr>
              <w:t>: LIFEGUARD AUTHORITY AND RESPECT</w:t>
            </w:r>
          </w:p>
          <w:p w14:paraId="28645576" w14:textId="0B1B9FE3" w:rsidR="00832E41" w:rsidRPr="00832E41" w:rsidRDefault="00832E41" w:rsidP="00832E41">
            <w:pPr>
              <w:pStyle w:val="ListParagraph"/>
              <w:widowControl w:val="0"/>
              <w:numPr>
                <w:ilvl w:val="0"/>
                <w:numId w:val="36"/>
              </w:numPr>
              <w:autoSpaceDE w:val="0"/>
              <w:autoSpaceDN w:val="0"/>
              <w:adjustRightInd w:val="0"/>
              <w:spacing w:before="60" w:after="60"/>
              <w:rPr>
                <w:rFonts w:ascii="Palatino Linotype" w:hAnsi="Palatino Linotype" w:cs="Arial"/>
                <w:b/>
                <w:sz w:val="22"/>
                <w:szCs w:val="22"/>
                <w:lang w:val="en-GB"/>
              </w:rPr>
            </w:pPr>
            <w:r w:rsidRPr="00832E41">
              <w:rPr>
                <w:rFonts w:ascii="Palatino Linotype" w:hAnsi="Palatino Linotype" w:cs="Arial"/>
                <w:b/>
                <w:sz w:val="22"/>
                <w:szCs w:val="22"/>
                <w:lang w:val="en-GB"/>
              </w:rPr>
              <w:t xml:space="preserve">If a lifeguard </w:t>
            </w:r>
            <w:proofErr w:type="gramStart"/>
            <w:r w:rsidRPr="00832E41">
              <w:rPr>
                <w:rFonts w:ascii="Palatino Linotype" w:hAnsi="Palatino Linotype" w:cs="Arial"/>
                <w:b/>
                <w:sz w:val="22"/>
                <w:szCs w:val="22"/>
                <w:lang w:val="en-GB"/>
              </w:rPr>
              <w:t>express</w:t>
            </w:r>
            <w:proofErr w:type="gramEnd"/>
            <w:r w:rsidRPr="00832E41">
              <w:rPr>
                <w:rFonts w:ascii="Palatino Linotype" w:hAnsi="Palatino Linotype" w:cs="Arial"/>
                <w:b/>
                <w:sz w:val="22"/>
                <w:szCs w:val="22"/>
                <w:lang w:val="en-GB"/>
              </w:rPr>
              <w:t xml:space="preserve"> a concern about any activity, that concern will be listened to</w:t>
            </w:r>
            <w:r>
              <w:rPr>
                <w:rFonts w:ascii="Palatino Linotype" w:hAnsi="Palatino Linotype" w:cs="Arial"/>
                <w:b/>
                <w:sz w:val="22"/>
                <w:szCs w:val="22"/>
                <w:lang w:val="en-GB"/>
              </w:rPr>
              <w:t xml:space="preserve"> and</w:t>
            </w:r>
            <w:r w:rsidRPr="00832E41">
              <w:rPr>
                <w:rFonts w:ascii="Palatino Linotype" w:hAnsi="Palatino Linotype" w:cs="Arial"/>
                <w:b/>
                <w:sz w:val="22"/>
                <w:szCs w:val="22"/>
                <w:lang w:val="en-GB"/>
              </w:rPr>
              <w:t xml:space="preserve"> the default assumption will be that the activity does not go ahead.  </w:t>
            </w:r>
          </w:p>
          <w:p w14:paraId="3DCDBBBD" w14:textId="61022A82" w:rsidR="00832E41" w:rsidRPr="00832E41" w:rsidRDefault="00832E41" w:rsidP="00832E41">
            <w:pPr>
              <w:pStyle w:val="ListParagraph"/>
              <w:widowControl w:val="0"/>
              <w:numPr>
                <w:ilvl w:val="0"/>
                <w:numId w:val="36"/>
              </w:numPr>
              <w:autoSpaceDE w:val="0"/>
              <w:autoSpaceDN w:val="0"/>
              <w:adjustRightInd w:val="0"/>
              <w:spacing w:before="60" w:after="60"/>
              <w:rPr>
                <w:rFonts w:ascii="Palatino Linotype" w:hAnsi="Palatino Linotype" w:cs="Arial"/>
                <w:b/>
                <w:i/>
                <w:iCs/>
                <w:sz w:val="22"/>
                <w:szCs w:val="22"/>
                <w:lang w:val="en-GB"/>
              </w:rPr>
            </w:pPr>
            <w:r w:rsidRPr="00832E41">
              <w:rPr>
                <w:rFonts w:ascii="Palatino Linotype" w:hAnsi="Palatino Linotype" w:cs="Arial"/>
                <w:b/>
                <w:sz w:val="22"/>
                <w:szCs w:val="22"/>
                <w:lang w:val="en-GB"/>
              </w:rPr>
              <w:t>If a lifeguard vetoes an activity, that veto will be respected without question.  The matter can be discussed off poolside if necessary</w:t>
            </w:r>
            <w:r>
              <w:rPr>
                <w:rFonts w:ascii="Palatino Linotype" w:hAnsi="Palatino Linotype" w:cs="Arial"/>
                <w:b/>
                <w:sz w:val="22"/>
                <w:szCs w:val="22"/>
                <w:lang w:val="en-GB"/>
              </w:rPr>
              <w:t xml:space="preserve">.  If everyone then decides it </w:t>
            </w:r>
            <w:proofErr w:type="gramStart"/>
            <w:r>
              <w:rPr>
                <w:rFonts w:ascii="Palatino Linotype" w:hAnsi="Palatino Linotype" w:cs="Arial"/>
                <w:b/>
                <w:sz w:val="22"/>
                <w:szCs w:val="22"/>
                <w:lang w:val="en-GB"/>
              </w:rPr>
              <w:t>would be been</w:t>
            </w:r>
            <w:proofErr w:type="gramEnd"/>
            <w:r>
              <w:rPr>
                <w:rFonts w:ascii="Palatino Linotype" w:hAnsi="Palatino Linotype" w:cs="Arial"/>
                <w:b/>
                <w:sz w:val="22"/>
                <w:szCs w:val="22"/>
                <w:lang w:val="en-GB"/>
              </w:rPr>
              <w:t xml:space="preserve"> safe, it can be done another day.</w:t>
            </w:r>
          </w:p>
          <w:p w14:paraId="1C500304" w14:textId="58191821" w:rsidR="00832E41" w:rsidRPr="00832E41" w:rsidRDefault="00832E41" w:rsidP="00832E41">
            <w:pPr>
              <w:pStyle w:val="ListParagraph"/>
              <w:widowControl w:val="0"/>
              <w:numPr>
                <w:ilvl w:val="0"/>
                <w:numId w:val="36"/>
              </w:numPr>
              <w:autoSpaceDE w:val="0"/>
              <w:autoSpaceDN w:val="0"/>
              <w:adjustRightInd w:val="0"/>
              <w:spacing w:before="60" w:after="60"/>
              <w:rPr>
                <w:rFonts w:ascii="Palatino Linotype" w:hAnsi="Palatino Linotype" w:cs="Arial"/>
                <w:b/>
                <w:sz w:val="22"/>
                <w:szCs w:val="22"/>
                <w:lang w:val="en-GB"/>
              </w:rPr>
            </w:pPr>
            <w:r w:rsidRPr="00832E41">
              <w:rPr>
                <w:rFonts w:ascii="Palatino Linotype" w:hAnsi="Palatino Linotype" w:cs="Arial"/>
                <w:b/>
                <w:sz w:val="22"/>
                <w:szCs w:val="22"/>
                <w:lang w:val="en-GB"/>
              </w:rPr>
              <w:t>No coach will use their age, experience or qualifications to dismiss a lifeguard’s concerns or undermine their authority.</w:t>
            </w:r>
          </w:p>
        </w:tc>
      </w:tr>
      <w:tr w:rsidR="00790EEE" w:rsidRPr="00D14939" w14:paraId="5F318F55" w14:textId="77777777" w:rsidTr="00790EEE">
        <w:trPr>
          <w:trHeight w:val="530"/>
        </w:trPr>
        <w:tc>
          <w:tcPr>
            <w:tcW w:w="957" w:type="pct"/>
            <w:tcBorders>
              <w:left w:val="single" w:sz="4" w:space="0" w:color="auto"/>
            </w:tcBorders>
          </w:tcPr>
          <w:p w14:paraId="2A87EC3F" w14:textId="1E1C6CFC" w:rsidR="00FE68FF" w:rsidRDefault="00FE68FF"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Drowning</w:t>
            </w:r>
          </w:p>
        </w:tc>
        <w:tc>
          <w:tcPr>
            <w:tcW w:w="183" w:type="pct"/>
            <w:tcBorders>
              <w:bottom w:val="single" w:sz="4" w:space="0" w:color="auto"/>
            </w:tcBorders>
            <w:vAlign w:val="center"/>
          </w:tcPr>
          <w:p w14:paraId="3B7EE8C1" w14:textId="4D7007F9" w:rsidR="00FE68FF" w:rsidRDefault="00683EAB"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0EB412FA" w14:textId="6EF3F115" w:rsidR="00FE68FF" w:rsidRDefault="002E1286"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82" w:type="pct"/>
            <w:tcBorders>
              <w:bottom w:val="single" w:sz="4" w:space="0" w:color="auto"/>
            </w:tcBorders>
            <w:shd w:val="clear" w:color="auto" w:fill="FFFF00"/>
            <w:vAlign w:val="center"/>
          </w:tcPr>
          <w:p w14:paraId="2D48B2A6" w14:textId="2CD2D212" w:rsidR="00FE68FF" w:rsidRDefault="00683EAB"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8</w:t>
            </w:r>
          </w:p>
        </w:tc>
        <w:tc>
          <w:tcPr>
            <w:tcW w:w="1095" w:type="pct"/>
            <w:tcBorders>
              <w:bottom w:val="single" w:sz="4" w:space="0" w:color="auto"/>
            </w:tcBorders>
          </w:tcPr>
          <w:p w14:paraId="58FA5C20" w14:textId="27689193" w:rsidR="00FE68FF" w:rsidRDefault="00683EAB" w:rsidP="00590575">
            <w:pPr>
              <w:pStyle w:val="ListParagraph"/>
              <w:widowControl w:val="0"/>
              <w:numPr>
                <w:ilvl w:val="0"/>
                <w:numId w:val="6"/>
              </w:numPr>
              <w:rPr>
                <w:rFonts w:ascii="Palatino Linotype" w:hAnsi="Palatino Linotype"/>
                <w:sz w:val="22"/>
                <w:szCs w:val="22"/>
              </w:rPr>
            </w:pPr>
            <w:r w:rsidRPr="00683EAB">
              <w:rPr>
                <w:rFonts w:ascii="Palatino Linotype" w:hAnsi="Palatino Linotype"/>
                <w:sz w:val="22"/>
                <w:szCs w:val="22"/>
                <w:lang w:val="en-GB"/>
              </w:rPr>
              <w:t>Lifeguard on duty throughout</w:t>
            </w:r>
          </w:p>
        </w:tc>
        <w:tc>
          <w:tcPr>
            <w:tcW w:w="183" w:type="pct"/>
            <w:tcBorders>
              <w:bottom w:val="single" w:sz="4" w:space="0" w:color="auto"/>
            </w:tcBorders>
            <w:vAlign w:val="center"/>
          </w:tcPr>
          <w:p w14:paraId="17AD1EF4" w14:textId="5F339C6B" w:rsidR="00FE68FF" w:rsidRDefault="00D8145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67893C9F" w14:textId="60C00722" w:rsidR="00FE68FF" w:rsidRDefault="00683EAB"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3</w:t>
            </w:r>
          </w:p>
        </w:tc>
        <w:tc>
          <w:tcPr>
            <w:tcW w:w="183" w:type="pct"/>
            <w:tcBorders>
              <w:bottom w:val="single" w:sz="4" w:space="0" w:color="auto"/>
            </w:tcBorders>
            <w:shd w:val="clear" w:color="auto" w:fill="66FF65"/>
            <w:vAlign w:val="center"/>
          </w:tcPr>
          <w:p w14:paraId="16E792A1" w14:textId="11193F98" w:rsidR="00FE68FF" w:rsidRPr="00D81458" w:rsidRDefault="00683EAB"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3</w:t>
            </w:r>
          </w:p>
        </w:tc>
        <w:tc>
          <w:tcPr>
            <w:tcW w:w="1279" w:type="pct"/>
            <w:tcBorders>
              <w:bottom w:val="single" w:sz="4" w:space="0" w:color="auto"/>
              <w:right w:val="single" w:sz="4" w:space="0" w:color="auto"/>
            </w:tcBorders>
          </w:tcPr>
          <w:p w14:paraId="4CF0EF6C" w14:textId="2D8028B3" w:rsidR="00FE68FF" w:rsidRPr="00D14939" w:rsidRDefault="00FE68FF" w:rsidP="00590575">
            <w:pPr>
              <w:pStyle w:val="ListParagraph"/>
              <w:widowControl w:val="0"/>
              <w:ind w:left="57"/>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521DE045" w14:textId="0FCD2288" w:rsidR="00FE68FF" w:rsidRPr="00D14939" w:rsidRDefault="00366E9A"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tc>
      </w:tr>
      <w:tr w:rsidR="00790EEE" w:rsidRPr="00D14939" w14:paraId="489EC6F5" w14:textId="77777777" w:rsidTr="00790EEE">
        <w:tc>
          <w:tcPr>
            <w:tcW w:w="957" w:type="pct"/>
            <w:tcBorders>
              <w:left w:val="single" w:sz="4" w:space="0" w:color="auto"/>
            </w:tcBorders>
          </w:tcPr>
          <w:p w14:paraId="7220163A" w14:textId="77777777" w:rsidR="00FE68FF" w:rsidRDefault="00FE68FF"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Backstroke</w:t>
            </w:r>
          </w:p>
          <w:p w14:paraId="0B8AA742" w14:textId="4C5E7E7F" w:rsidR="00FE68FF" w:rsidRPr="002E1286" w:rsidRDefault="00FE68FF"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2E1286">
              <w:rPr>
                <w:rFonts w:ascii="Palatino Linotype" w:hAnsi="Palatino Linotype" w:cs="Arial"/>
                <w:iCs/>
                <w:sz w:val="22"/>
                <w:szCs w:val="22"/>
                <w:lang w:val="en-GB"/>
              </w:rPr>
              <w:t>Injury through colliding with wall</w:t>
            </w:r>
          </w:p>
        </w:tc>
        <w:tc>
          <w:tcPr>
            <w:tcW w:w="183" w:type="pct"/>
            <w:tcBorders>
              <w:bottom w:val="single" w:sz="4" w:space="0" w:color="auto"/>
            </w:tcBorders>
            <w:vAlign w:val="center"/>
          </w:tcPr>
          <w:p w14:paraId="613F52C9" w14:textId="28FF9C88" w:rsidR="00FE68FF"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228" w:type="pct"/>
            <w:tcBorders>
              <w:bottom w:val="single" w:sz="4" w:space="0" w:color="auto"/>
            </w:tcBorders>
            <w:vAlign w:val="center"/>
          </w:tcPr>
          <w:p w14:paraId="5557D19E" w14:textId="3889703D" w:rsidR="00FE68FF" w:rsidRDefault="00D81458"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25118A1E" w14:textId="2F43F382" w:rsidR="00FE68FF"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8</w:t>
            </w:r>
          </w:p>
        </w:tc>
        <w:tc>
          <w:tcPr>
            <w:tcW w:w="1095" w:type="pct"/>
            <w:tcBorders>
              <w:bottom w:val="single" w:sz="4" w:space="0" w:color="auto"/>
            </w:tcBorders>
          </w:tcPr>
          <w:p w14:paraId="2CEC7412" w14:textId="22691DFC" w:rsidR="00FE68FF" w:rsidRDefault="00D81458" w:rsidP="00590575">
            <w:pPr>
              <w:pStyle w:val="ListParagraph"/>
              <w:widowControl w:val="0"/>
              <w:numPr>
                <w:ilvl w:val="0"/>
                <w:numId w:val="6"/>
              </w:numPr>
              <w:rPr>
                <w:rFonts w:ascii="Palatino Linotype" w:hAnsi="Palatino Linotype"/>
                <w:sz w:val="22"/>
                <w:szCs w:val="22"/>
              </w:rPr>
            </w:pPr>
            <w:r w:rsidRPr="00D81458">
              <w:rPr>
                <w:rFonts w:ascii="Palatino Linotype" w:hAnsi="Palatino Linotype"/>
                <w:sz w:val="22"/>
                <w:szCs w:val="22"/>
                <w:lang w:val="en-GB"/>
              </w:rPr>
              <w:t>Ensure backstroke flags in place</w:t>
            </w:r>
          </w:p>
        </w:tc>
        <w:tc>
          <w:tcPr>
            <w:tcW w:w="183" w:type="pct"/>
            <w:tcBorders>
              <w:bottom w:val="single" w:sz="4" w:space="0" w:color="auto"/>
            </w:tcBorders>
            <w:vAlign w:val="center"/>
          </w:tcPr>
          <w:p w14:paraId="062DA1D9" w14:textId="39806363" w:rsidR="00FE68FF" w:rsidRDefault="00D8145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1FA6A400" w14:textId="0D0DB28E" w:rsidR="00FE68FF" w:rsidRDefault="00DD60A9"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vAlign w:val="center"/>
          </w:tcPr>
          <w:p w14:paraId="56EE673F" w14:textId="6187A1D7" w:rsidR="00FE68FF" w:rsidRPr="00D81458" w:rsidRDefault="00DD60A9"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279" w:type="pct"/>
            <w:tcBorders>
              <w:bottom w:val="single" w:sz="4" w:space="0" w:color="auto"/>
              <w:right w:val="single" w:sz="4" w:space="0" w:color="auto"/>
            </w:tcBorders>
          </w:tcPr>
          <w:p w14:paraId="12FBAE29" w14:textId="3AEB60B7" w:rsidR="00FE68FF" w:rsidRPr="00D14939" w:rsidRDefault="00FE68FF" w:rsidP="00590575">
            <w:pPr>
              <w:widowControl w:val="0"/>
              <w:tabs>
                <w:tab w:val="left" w:pos="360"/>
                <w:tab w:val="left" w:pos="2160"/>
              </w:tabs>
              <w:autoSpaceDE w:val="0"/>
              <w:autoSpaceDN w:val="0"/>
              <w:adjustRightInd w:val="0"/>
              <w:spacing w:before="60" w:after="60"/>
              <w:jc w:val="both"/>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00CB67F1" w14:textId="77777777" w:rsidR="00FE68FF" w:rsidRDefault="00DD60A9"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p w14:paraId="5C551F4D" w14:textId="64AF99A1" w:rsidR="00DD60A9" w:rsidRPr="00D14939" w:rsidRDefault="00DD60A9"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5B9FE774" w14:textId="77777777" w:rsidTr="00790EEE">
        <w:tc>
          <w:tcPr>
            <w:tcW w:w="957" w:type="pct"/>
            <w:tcBorders>
              <w:left w:val="single" w:sz="4" w:space="0" w:color="auto"/>
            </w:tcBorders>
          </w:tcPr>
          <w:p w14:paraId="6A81A5CD" w14:textId="77777777" w:rsidR="00B67988" w:rsidRDefault="00B67988"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bookmarkStart w:id="3" w:name="_Hlk81679478"/>
            <w:r>
              <w:rPr>
                <w:rFonts w:ascii="Palatino Linotype" w:hAnsi="Palatino Linotype" w:cs="Arial"/>
                <w:b/>
                <w:bCs/>
                <w:iCs/>
                <w:sz w:val="22"/>
                <w:szCs w:val="22"/>
                <w:lang w:val="en-GB"/>
              </w:rPr>
              <w:t>Diving</w:t>
            </w:r>
          </w:p>
          <w:p w14:paraId="5903F427" w14:textId="2C10730A" w:rsidR="00B67988" w:rsidRPr="00B67988" w:rsidRDefault="00B67988"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B67988">
              <w:rPr>
                <w:rFonts w:ascii="Palatino Linotype" w:hAnsi="Palatino Linotype" w:cs="Arial"/>
                <w:iCs/>
                <w:sz w:val="22"/>
                <w:szCs w:val="22"/>
                <w:lang w:val="en-GB"/>
              </w:rPr>
              <w:t>Falls from blocks</w:t>
            </w:r>
          </w:p>
        </w:tc>
        <w:tc>
          <w:tcPr>
            <w:tcW w:w="183" w:type="pct"/>
            <w:tcBorders>
              <w:bottom w:val="single" w:sz="4" w:space="0" w:color="auto"/>
            </w:tcBorders>
            <w:vAlign w:val="center"/>
          </w:tcPr>
          <w:p w14:paraId="07BA569C" w14:textId="2576329F" w:rsidR="00B67988"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12995B5E" w14:textId="5FCA48A2" w:rsidR="00B67988"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2052DD92" w14:textId="5F63F416" w:rsidR="00B67988"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260AFB43" w14:textId="09722B04" w:rsidR="00B67988" w:rsidRPr="00B67988" w:rsidRDefault="00570BBA" w:rsidP="00570BBA">
            <w:pPr>
              <w:pStyle w:val="ListParagraph"/>
              <w:widowControl w:val="0"/>
              <w:numPr>
                <w:ilvl w:val="0"/>
                <w:numId w:val="6"/>
              </w:numPr>
              <w:rPr>
                <w:rFonts w:ascii="Palatino Linotype" w:hAnsi="Palatino Linotype"/>
                <w:sz w:val="22"/>
                <w:szCs w:val="22"/>
                <w:lang w:val="en-GB"/>
              </w:rPr>
            </w:pPr>
            <w:r w:rsidRPr="00B67988">
              <w:rPr>
                <w:rFonts w:ascii="Palatino Linotype" w:hAnsi="Palatino Linotype"/>
                <w:sz w:val="22"/>
                <w:szCs w:val="22"/>
                <w:lang w:val="en-GB"/>
              </w:rPr>
              <w:t>Coach to ensure blocks are secure and the correct height</w:t>
            </w:r>
          </w:p>
        </w:tc>
        <w:tc>
          <w:tcPr>
            <w:tcW w:w="183" w:type="pct"/>
            <w:tcBorders>
              <w:bottom w:val="single" w:sz="4" w:space="0" w:color="auto"/>
            </w:tcBorders>
            <w:vAlign w:val="center"/>
          </w:tcPr>
          <w:p w14:paraId="0E560F49" w14:textId="11C02C2B" w:rsidR="00B67988" w:rsidRDefault="00B6798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1695241C" w14:textId="146B16E9" w:rsidR="00B67988" w:rsidRDefault="00B6798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183" w:type="pct"/>
            <w:tcBorders>
              <w:bottom w:val="single" w:sz="4" w:space="0" w:color="auto"/>
            </w:tcBorders>
            <w:vAlign w:val="center"/>
          </w:tcPr>
          <w:p w14:paraId="72970FAC" w14:textId="6B5A9F57" w:rsidR="00B67988" w:rsidRDefault="00B67988"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1279" w:type="pct"/>
            <w:tcBorders>
              <w:bottom w:val="single" w:sz="4" w:space="0" w:color="auto"/>
              <w:right w:val="single" w:sz="4" w:space="0" w:color="auto"/>
            </w:tcBorders>
          </w:tcPr>
          <w:p w14:paraId="284140F5" w14:textId="4AECA84F" w:rsidR="00B67988" w:rsidRPr="00D14939" w:rsidRDefault="00B67988" w:rsidP="00570BBA">
            <w:pPr>
              <w:pStyle w:val="ListParagraph"/>
              <w:widowControl w:val="0"/>
              <w:ind w:left="57"/>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6A65BA10" w14:textId="7370CEE1" w:rsidR="00B67988" w:rsidRDefault="00B67988"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69EC7ED8" w14:textId="77777777" w:rsidTr="00790EEE">
        <w:tc>
          <w:tcPr>
            <w:tcW w:w="957" w:type="pct"/>
            <w:tcBorders>
              <w:left w:val="single" w:sz="4" w:space="0" w:color="auto"/>
            </w:tcBorders>
          </w:tcPr>
          <w:p w14:paraId="096276C6" w14:textId="77777777" w:rsidR="003613F4" w:rsidRDefault="003613F4" w:rsidP="00590575">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Diving</w:t>
            </w:r>
          </w:p>
          <w:p w14:paraId="676FEB5F" w14:textId="77777777" w:rsidR="003613F4" w:rsidRPr="003613F4" w:rsidRDefault="003613F4"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3613F4">
              <w:rPr>
                <w:rFonts w:ascii="Palatino Linotype" w:hAnsi="Palatino Linotype" w:cs="Arial"/>
                <w:iCs/>
                <w:sz w:val="22"/>
                <w:szCs w:val="22"/>
                <w:lang w:val="en-GB"/>
              </w:rPr>
              <w:t>Collision</w:t>
            </w:r>
          </w:p>
          <w:p w14:paraId="034AFE57" w14:textId="72034B2F" w:rsidR="003613F4" w:rsidRPr="003613F4" w:rsidRDefault="003613F4" w:rsidP="00590575">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3613F4">
              <w:rPr>
                <w:rFonts w:ascii="Palatino Linotype" w:hAnsi="Palatino Linotype" w:cs="Arial"/>
                <w:iCs/>
                <w:sz w:val="22"/>
                <w:szCs w:val="22"/>
                <w:lang w:val="en-GB"/>
              </w:rPr>
              <w:t>Banging head/ body on bottom of pool</w:t>
            </w:r>
          </w:p>
        </w:tc>
        <w:tc>
          <w:tcPr>
            <w:tcW w:w="183" w:type="pct"/>
            <w:tcBorders>
              <w:bottom w:val="single" w:sz="4" w:space="0" w:color="auto"/>
            </w:tcBorders>
            <w:vAlign w:val="center"/>
          </w:tcPr>
          <w:p w14:paraId="6F0C08EC" w14:textId="18A30A26" w:rsidR="003613F4"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3BBF4437" w14:textId="58208737" w:rsidR="003613F4"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33A8D3EA" w14:textId="12B74A6A" w:rsidR="003613F4" w:rsidRDefault="00570BBA" w:rsidP="00590575">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4A280DE9" w14:textId="4596E7F3" w:rsidR="00E02B4B" w:rsidRDefault="00E02B4B"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Signage about pool depth</w:t>
            </w:r>
          </w:p>
          <w:p w14:paraId="309CB919" w14:textId="0775B832" w:rsidR="003613F4" w:rsidRDefault="00E02B4B"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Diving to be supervised by coach</w:t>
            </w:r>
          </w:p>
          <w:p w14:paraId="612B0943" w14:textId="476AEE9C" w:rsidR="00E02B4B" w:rsidRDefault="00E02B4B"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 xml:space="preserve">Swimmers trained and certified to carry out shallow competitive dives from blocks.  </w:t>
            </w:r>
            <w:r w:rsidR="00BA1C2C">
              <w:rPr>
                <w:rFonts w:ascii="Palatino Linotype" w:hAnsi="Palatino Linotype"/>
                <w:sz w:val="22"/>
                <w:szCs w:val="22"/>
                <w:lang w:val="en-GB"/>
              </w:rPr>
              <w:t>Those</w:t>
            </w:r>
            <w:r>
              <w:rPr>
                <w:rFonts w:ascii="Palatino Linotype" w:hAnsi="Palatino Linotype"/>
                <w:sz w:val="22"/>
                <w:szCs w:val="22"/>
                <w:lang w:val="en-GB"/>
              </w:rPr>
              <w:t xml:space="preserve"> who have not completed their dive training to dive under close supervision only</w:t>
            </w:r>
          </w:p>
          <w:p w14:paraId="511D22F9" w14:textId="42576AA5" w:rsidR="0090435B" w:rsidRDefault="0090435B"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Only drills used should be those on approved list, or as discussed beforehand with the head coach</w:t>
            </w:r>
          </w:p>
          <w:p w14:paraId="6ED67AFE" w14:textId="1D9FF7B0" w:rsidR="00E02B4B" w:rsidRPr="00D81458" w:rsidRDefault="00E02B4B" w:rsidP="00590575">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Lifeguard on duty throughout</w:t>
            </w:r>
          </w:p>
        </w:tc>
        <w:tc>
          <w:tcPr>
            <w:tcW w:w="183" w:type="pct"/>
            <w:tcBorders>
              <w:bottom w:val="single" w:sz="4" w:space="0" w:color="auto"/>
            </w:tcBorders>
            <w:vAlign w:val="center"/>
          </w:tcPr>
          <w:p w14:paraId="35394AF3" w14:textId="033DAF67" w:rsidR="003613F4"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71FD1CAC" w14:textId="69960FDE" w:rsidR="003613F4" w:rsidRDefault="00E02B4B"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1641EEDE" w14:textId="4790A9D0" w:rsidR="003613F4" w:rsidRDefault="00570BBA" w:rsidP="00590575">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02CFF797" w14:textId="77777777" w:rsidR="003613F4" w:rsidRPr="0069657B" w:rsidRDefault="0090435B" w:rsidP="0090435B">
            <w:pPr>
              <w:pStyle w:val="ListParagraph"/>
              <w:widowControl w:val="0"/>
              <w:numPr>
                <w:ilvl w:val="0"/>
                <w:numId w:val="6"/>
              </w:numPr>
              <w:rPr>
                <w:rFonts w:ascii="Palatino Linotype" w:hAnsi="Palatino Linotype" w:cs="Arial"/>
                <w:bCs/>
                <w:iCs/>
                <w:sz w:val="22"/>
                <w:szCs w:val="22"/>
                <w:lang w:val="en-GB"/>
              </w:rPr>
            </w:pPr>
            <w:r w:rsidRPr="0090435B">
              <w:rPr>
                <w:rFonts w:ascii="Palatino Linotype" w:hAnsi="Palatino Linotype"/>
                <w:sz w:val="22"/>
                <w:szCs w:val="22"/>
                <w:lang w:val="en-GB"/>
              </w:rPr>
              <w:t>Coaches to be aware that the normal depth at Meadowlands (1.35m) is the minimum required for diving from blocks.  If level has dropped for any reason, there should be no diving from blocks until it has returned to normal level</w:t>
            </w:r>
          </w:p>
          <w:p w14:paraId="7A758234" w14:textId="7403C87D" w:rsidR="0069657B" w:rsidRPr="00465433" w:rsidRDefault="0069657B" w:rsidP="0090435B">
            <w:pPr>
              <w:pStyle w:val="ListParagraph"/>
              <w:widowControl w:val="0"/>
              <w:numPr>
                <w:ilvl w:val="0"/>
                <w:numId w:val="6"/>
              </w:numPr>
              <w:rPr>
                <w:rFonts w:ascii="Palatino Linotype" w:hAnsi="Palatino Linotype" w:cs="Arial"/>
                <w:bCs/>
                <w:iCs/>
                <w:sz w:val="22"/>
                <w:szCs w:val="22"/>
                <w:lang w:val="en-GB"/>
              </w:rPr>
            </w:pPr>
            <w:r>
              <w:rPr>
                <w:rFonts w:ascii="Palatino Linotype" w:hAnsi="Palatino Linotype" w:cs="Arial"/>
                <w:bCs/>
                <w:iCs/>
                <w:sz w:val="22"/>
                <w:szCs w:val="22"/>
                <w:lang w:val="en-GB"/>
              </w:rPr>
              <w:t>Coaches accustomed to working in a pool with a deep end to remember that there is less margin for error in a 1.35m deep pool so greater caution is needed</w:t>
            </w:r>
          </w:p>
        </w:tc>
        <w:tc>
          <w:tcPr>
            <w:tcW w:w="482" w:type="pct"/>
            <w:tcBorders>
              <w:bottom w:val="single" w:sz="4" w:space="0" w:color="auto"/>
              <w:right w:val="single" w:sz="4" w:space="0" w:color="auto"/>
            </w:tcBorders>
          </w:tcPr>
          <w:p w14:paraId="4B15B1E1" w14:textId="77777777" w:rsidR="00E02B4B" w:rsidRDefault="00E02B4B"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p w14:paraId="0910F0A4" w14:textId="3E1CB96B" w:rsidR="00E02B4B" w:rsidRDefault="00E02B4B" w:rsidP="00590575">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bookmarkEnd w:id="3"/>
      <w:tr w:rsidR="00790EEE" w:rsidRPr="00D14939" w14:paraId="26CA8C08" w14:textId="77777777" w:rsidTr="00790EEE">
        <w:tc>
          <w:tcPr>
            <w:tcW w:w="957" w:type="pct"/>
            <w:tcBorders>
              <w:left w:val="single" w:sz="4" w:space="0" w:color="auto"/>
            </w:tcBorders>
          </w:tcPr>
          <w:p w14:paraId="5DAE6F69" w14:textId="77777777"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Lane ropes</w:t>
            </w:r>
          </w:p>
          <w:p w14:paraId="6B55004B" w14:textId="0A1CF744" w:rsidR="00313AAA" w:rsidRPr="002E1286" w:rsidRDefault="00313AAA" w:rsidP="00313AAA">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2E1286">
              <w:rPr>
                <w:rFonts w:ascii="Palatino Linotype" w:hAnsi="Palatino Linotype" w:cs="Arial"/>
                <w:iCs/>
                <w:sz w:val="22"/>
                <w:szCs w:val="22"/>
                <w:lang w:val="en-GB"/>
              </w:rPr>
              <w:t>Entanglement; collision</w:t>
            </w:r>
          </w:p>
        </w:tc>
        <w:tc>
          <w:tcPr>
            <w:tcW w:w="183" w:type="pct"/>
            <w:tcBorders>
              <w:bottom w:val="single" w:sz="4" w:space="0" w:color="auto"/>
            </w:tcBorders>
            <w:vAlign w:val="center"/>
          </w:tcPr>
          <w:p w14:paraId="36F92A91" w14:textId="7F4E2D22"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0FE2D71E" w14:textId="77BB9316"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0C635698" w14:textId="607753F7"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5382096D" w14:textId="77777777"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Ensure lane ropes securely fixed in place</w:t>
            </w:r>
          </w:p>
          <w:p w14:paraId="29713E0E" w14:textId="77777777" w:rsidR="00313AAA" w:rsidRPr="00465433" w:rsidRDefault="00313AAA" w:rsidP="00313AAA">
            <w:pPr>
              <w:pStyle w:val="ListParagraph"/>
              <w:widowControl w:val="0"/>
              <w:numPr>
                <w:ilvl w:val="0"/>
                <w:numId w:val="6"/>
              </w:numPr>
              <w:rPr>
                <w:rFonts w:ascii="Palatino Linotype" w:hAnsi="Palatino Linotype"/>
                <w:sz w:val="22"/>
                <w:szCs w:val="22"/>
              </w:rPr>
            </w:pPr>
            <w:r w:rsidRPr="00DD60A9">
              <w:rPr>
                <w:rFonts w:ascii="Palatino Linotype" w:hAnsi="Palatino Linotype"/>
                <w:sz w:val="22"/>
                <w:szCs w:val="22"/>
                <w:lang w:val="en-GB"/>
              </w:rPr>
              <w:t>Do not overcrowd lane</w:t>
            </w:r>
          </w:p>
          <w:p w14:paraId="59FDBDA3" w14:textId="48170B63" w:rsidR="00313AAA" w:rsidRDefault="00313AAA" w:rsidP="00313AAA">
            <w:pPr>
              <w:pStyle w:val="ListParagraph"/>
              <w:widowControl w:val="0"/>
              <w:numPr>
                <w:ilvl w:val="0"/>
                <w:numId w:val="6"/>
              </w:numPr>
              <w:rPr>
                <w:rFonts w:ascii="Palatino Linotype" w:hAnsi="Palatino Linotype"/>
                <w:sz w:val="22"/>
                <w:szCs w:val="22"/>
              </w:rPr>
            </w:pPr>
            <w:r>
              <w:rPr>
                <w:rFonts w:ascii="Palatino Linotype" w:hAnsi="Palatino Linotype"/>
                <w:sz w:val="22"/>
                <w:szCs w:val="22"/>
              </w:rPr>
              <w:t>Lifeguard on duty throughout</w:t>
            </w:r>
          </w:p>
        </w:tc>
        <w:tc>
          <w:tcPr>
            <w:tcW w:w="183" w:type="pct"/>
            <w:tcBorders>
              <w:bottom w:val="single" w:sz="4" w:space="0" w:color="auto"/>
            </w:tcBorders>
            <w:vAlign w:val="center"/>
          </w:tcPr>
          <w:p w14:paraId="76610DCC" w14:textId="54AF5B6F"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045B476B" w14:textId="44E3F630"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3CCF9489" w14:textId="5850DDD3" w:rsidR="00313AAA" w:rsidRPr="00DD60A9"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02821C3F" w14:textId="64912324"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
                <w:iCs/>
                <w:sz w:val="22"/>
                <w:szCs w:val="22"/>
                <w:lang w:val="en-GB"/>
              </w:rPr>
            </w:pPr>
            <w:r w:rsidRPr="00465433">
              <w:rPr>
                <w:rFonts w:ascii="Palatino Linotype" w:hAnsi="Palatino Linotype" w:cs="Arial"/>
                <w:bCs/>
                <w:i/>
                <w:sz w:val="22"/>
                <w:szCs w:val="22"/>
                <w:lang w:val="en-GB"/>
              </w:rPr>
              <w:t>Aware of (non-club session) incident of a</w:t>
            </w:r>
            <w:r>
              <w:rPr>
                <w:rFonts w:ascii="Palatino Linotype" w:hAnsi="Palatino Linotype" w:cs="Arial"/>
                <w:bCs/>
                <w:i/>
                <w:sz w:val="22"/>
                <w:szCs w:val="22"/>
                <w:lang w:val="en-GB"/>
              </w:rPr>
              <w:t xml:space="preserve"> child being trapped when their hair (in their hat) became</w:t>
            </w:r>
            <w:r w:rsidRPr="00465433">
              <w:rPr>
                <w:rFonts w:ascii="Palatino Linotype" w:hAnsi="Palatino Linotype" w:cs="Arial"/>
                <w:bCs/>
                <w:i/>
                <w:sz w:val="22"/>
                <w:szCs w:val="22"/>
                <w:lang w:val="en-GB"/>
              </w:rPr>
              <w:t xml:space="preserve"> wedged between lane rope floats.  Lifeguard was starting rescue when child freed herself</w:t>
            </w:r>
            <w:r w:rsidRPr="00465433">
              <w:rPr>
                <w:rFonts w:ascii="Palatino Linotype" w:hAnsi="Palatino Linotype" w:cs="Arial"/>
                <w:bCs/>
                <w:iCs/>
                <w:sz w:val="22"/>
                <w:szCs w:val="22"/>
                <w:lang w:val="en-GB"/>
              </w:rPr>
              <w:t>.</w:t>
            </w:r>
          </w:p>
        </w:tc>
        <w:tc>
          <w:tcPr>
            <w:tcW w:w="482" w:type="pct"/>
            <w:tcBorders>
              <w:bottom w:val="single" w:sz="4" w:space="0" w:color="auto"/>
              <w:right w:val="single" w:sz="4" w:space="0" w:color="auto"/>
            </w:tcBorders>
          </w:tcPr>
          <w:p w14:paraId="061F2813"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p w14:paraId="54825382" w14:textId="159886A3"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1A91926D" w14:textId="77777777" w:rsidTr="00790EEE">
        <w:tc>
          <w:tcPr>
            <w:tcW w:w="957" w:type="pct"/>
            <w:tcBorders>
              <w:left w:val="single" w:sz="4" w:space="0" w:color="auto"/>
            </w:tcBorders>
          </w:tcPr>
          <w:p w14:paraId="2B5D269D" w14:textId="77777777"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Injury during training</w:t>
            </w:r>
          </w:p>
          <w:p w14:paraId="10AABF8E" w14:textId="3A44C680" w:rsidR="00313AAA" w:rsidRPr="00DD60A9" w:rsidRDefault="00313AAA" w:rsidP="00313AAA">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DD60A9">
              <w:rPr>
                <w:rFonts w:ascii="Palatino Linotype" w:hAnsi="Palatino Linotype" w:cs="Arial"/>
                <w:iCs/>
                <w:sz w:val="22"/>
                <w:szCs w:val="22"/>
                <w:lang w:val="en-GB"/>
              </w:rPr>
              <w:t>Overheating</w:t>
            </w:r>
          </w:p>
        </w:tc>
        <w:tc>
          <w:tcPr>
            <w:tcW w:w="183" w:type="pct"/>
            <w:tcBorders>
              <w:bottom w:val="single" w:sz="4" w:space="0" w:color="auto"/>
            </w:tcBorders>
            <w:vAlign w:val="center"/>
          </w:tcPr>
          <w:p w14:paraId="018374FE" w14:textId="39755A5A" w:rsidR="00313AAA" w:rsidRDefault="008B7831"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2B2BF5EA" w14:textId="4238FB7D"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182" w:type="pct"/>
            <w:tcBorders>
              <w:bottom w:val="single" w:sz="4" w:space="0" w:color="auto"/>
            </w:tcBorders>
            <w:shd w:val="clear" w:color="auto" w:fill="FFFF00"/>
            <w:vAlign w:val="center"/>
          </w:tcPr>
          <w:p w14:paraId="5085C9FB" w14:textId="41FB2DBA" w:rsidR="00313AAA" w:rsidRDefault="008B7831"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9</w:t>
            </w:r>
          </w:p>
        </w:tc>
        <w:tc>
          <w:tcPr>
            <w:tcW w:w="1095" w:type="pct"/>
            <w:tcBorders>
              <w:bottom w:val="single" w:sz="4" w:space="0" w:color="auto"/>
            </w:tcBorders>
          </w:tcPr>
          <w:p w14:paraId="2C89658B" w14:textId="0E939E26"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Water and surroundings generally kept at a temperature suitable for</w:t>
            </w:r>
            <w:r>
              <w:rPr>
                <w:rFonts w:ascii="Palatino Linotype" w:hAnsi="Palatino Linotype"/>
                <w:sz w:val="22"/>
                <w:szCs w:val="22"/>
                <w:lang w:val="en-GB"/>
              </w:rPr>
              <w:t xml:space="preserve"> </w:t>
            </w:r>
            <w:r w:rsidRPr="00DD60A9">
              <w:rPr>
                <w:rFonts w:ascii="Palatino Linotype" w:hAnsi="Palatino Linotype"/>
                <w:sz w:val="22"/>
                <w:szCs w:val="22"/>
                <w:lang w:val="en-GB"/>
              </w:rPr>
              <w:t xml:space="preserve">training.  </w:t>
            </w:r>
            <w:r>
              <w:rPr>
                <w:rFonts w:ascii="Palatino Linotype" w:hAnsi="Palatino Linotype"/>
                <w:sz w:val="22"/>
                <w:szCs w:val="22"/>
                <w:lang w:val="en-GB"/>
              </w:rPr>
              <w:t xml:space="preserve">Cancel training </w:t>
            </w:r>
            <w:r w:rsidRPr="00DD60A9">
              <w:rPr>
                <w:rFonts w:ascii="Palatino Linotype" w:hAnsi="Palatino Linotype"/>
                <w:sz w:val="22"/>
                <w:szCs w:val="22"/>
                <w:lang w:val="en-GB"/>
              </w:rPr>
              <w:t>if water temperature above</w:t>
            </w:r>
            <w:r>
              <w:rPr>
                <w:rFonts w:ascii="Palatino Linotype" w:hAnsi="Palatino Linotype"/>
                <w:sz w:val="22"/>
                <w:szCs w:val="22"/>
                <w:lang w:val="en-GB"/>
              </w:rPr>
              <w:t xml:space="preserve"> 32C, unless session can be altered to accommodate the water temperature</w:t>
            </w:r>
          </w:p>
          <w:p w14:paraId="2E09573F" w14:textId="77777777"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Participants to have free access to water bottles</w:t>
            </w:r>
          </w:p>
          <w:p w14:paraId="37A27B76" w14:textId="3764C5E2"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First aider present</w:t>
            </w:r>
          </w:p>
        </w:tc>
        <w:tc>
          <w:tcPr>
            <w:tcW w:w="183" w:type="pct"/>
            <w:tcBorders>
              <w:bottom w:val="single" w:sz="4" w:space="0" w:color="auto"/>
            </w:tcBorders>
            <w:vAlign w:val="center"/>
          </w:tcPr>
          <w:p w14:paraId="6F6734C8" w14:textId="068472F1"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6560D178" w14:textId="223A32C9"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vAlign w:val="center"/>
          </w:tcPr>
          <w:p w14:paraId="4E50C953" w14:textId="2DBB1B71" w:rsidR="00313AAA" w:rsidRPr="00DD60A9"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sidRPr="00DD60A9">
              <w:rPr>
                <w:rFonts w:ascii="Palatino Linotype" w:hAnsi="Palatino Linotype" w:cs="Arial"/>
                <w:bCs/>
                <w:iCs/>
                <w:sz w:val="22"/>
                <w:szCs w:val="22"/>
                <w:lang w:val="en-GB"/>
              </w:rPr>
              <w:t>2</w:t>
            </w:r>
          </w:p>
        </w:tc>
        <w:tc>
          <w:tcPr>
            <w:tcW w:w="1279" w:type="pct"/>
            <w:tcBorders>
              <w:bottom w:val="single" w:sz="4" w:space="0" w:color="auto"/>
              <w:right w:val="single" w:sz="4" w:space="0" w:color="auto"/>
            </w:tcBorders>
          </w:tcPr>
          <w:p w14:paraId="0C48621A" w14:textId="5D9E2D17"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65A78BCF"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p w14:paraId="6A74AAD6"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4FE836F7" w14:textId="12BE18D9"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Parents</w:t>
            </w:r>
          </w:p>
        </w:tc>
      </w:tr>
      <w:tr w:rsidR="00790EEE" w:rsidRPr="00D14939" w14:paraId="3AEBC0E0" w14:textId="77777777" w:rsidTr="00790EEE">
        <w:tc>
          <w:tcPr>
            <w:tcW w:w="957" w:type="pct"/>
            <w:tcBorders>
              <w:left w:val="single" w:sz="4" w:space="0" w:color="auto"/>
            </w:tcBorders>
          </w:tcPr>
          <w:p w14:paraId="3F4D2BB7" w14:textId="77777777"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Injury during training</w:t>
            </w:r>
          </w:p>
          <w:p w14:paraId="666E2124" w14:textId="0F3E220B" w:rsidR="00313AAA" w:rsidRP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313AAA">
              <w:rPr>
                <w:rFonts w:ascii="Palatino Linotype" w:hAnsi="Palatino Linotype" w:cs="Arial"/>
                <w:iCs/>
                <w:sz w:val="22"/>
                <w:szCs w:val="22"/>
                <w:lang w:val="en-GB"/>
              </w:rPr>
              <w:t>Hypothermia</w:t>
            </w:r>
            <w:r>
              <w:rPr>
                <w:rFonts w:ascii="Palatino Linotype" w:hAnsi="Palatino Linotype" w:cs="Arial"/>
                <w:iCs/>
                <w:sz w:val="22"/>
                <w:szCs w:val="22"/>
                <w:lang w:val="en-GB"/>
              </w:rPr>
              <w:t xml:space="preserve"> (if water temperature</w:t>
            </w:r>
            <w:r w:rsidR="00CA5947">
              <w:rPr>
                <w:rFonts w:ascii="Palatino Linotype" w:hAnsi="Palatino Linotype" w:cs="Arial"/>
                <w:iCs/>
                <w:sz w:val="22"/>
                <w:szCs w:val="22"/>
                <w:lang w:val="en-GB"/>
              </w:rPr>
              <w:t xml:space="preserve"> below c.28C</w:t>
            </w:r>
            <w:r>
              <w:rPr>
                <w:rFonts w:ascii="Palatino Linotype" w:hAnsi="Palatino Linotype" w:cs="Arial"/>
                <w:iCs/>
                <w:sz w:val="22"/>
                <w:szCs w:val="22"/>
                <w:lang w:val="en-GB"/>
              </w:rPr>
              <w:t>)</w:t>
            </w:r>
          </w:p>
        </w:tc>
        <w:tc>
          <w:tcPr>
            <w:tcW w:w="183" w:type="pct"/>
            <w:tcBorders>
              <w:bottom w:val="single" w:sz="4" w:space="0" w:color="auto"/>
            </w:tcBorders>
            <w:vAlign w:val="center"/>
          </w:tcPr>
          <w:p w14:paraId="29FA3FE4" w14:textId="336ACD13" w:rsidR="00313AAA" w:rsidRDefault="00CA5947"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0071DCA8" w14:textId="6F436C47" w:rsidR="00313AAA" w:rsidRDefault="00CA5947"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2B2ACFCE" w14:textId="089DE53E" w:rsidR="00313AAA" w:rsidRDefault="00CA5947"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7EB3B375" w14:textId="09682273" w:rsidR="00313AAA" w:rsidRDefault="00CA5947" w:rsidP="00313AAA">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If possible,</w:t>
            </w:r>
            <w:r w:rsidR="00EC5422">
              <w:rPr>
                <w:rFonts w:ascii="Palatino Linotype" w:hAnsi="Palatino Linotype"/>
                <w:sz w:val="22"/>
                <w:szCs w:val="22"/>
                <w:lang w:val="en-GB"/>
              </w:rPr>
              <w:t xml:space="preserve"> w</w:t>
            </w:r>
            <w:r>
              <w:rPr>
                <w:rFonts w:ascii="Palatino Linotype" w:hAnsi="Palatino Linotype"/>
                <w:sz w:val="22"/>
                <w:szCs w:val="22"/>
                <w:lang w:val="en-GB"/>
              </w:rPr>
              <w:t>arn parents &amp; swimmers</w:t>
            </w:r>
            <w:r w:rsidR="00EC5422">
              <w:rPr>
                <w:rFonts w:ascii="Palatino Linotype" w:hAnsi="Palatino Linotype"/>
                <w:sz w:val="22"/>
                <w:szCs w:val="22"/>
                <w:lang w:val="en-GB"/>
              </w:rPr>
              <w:t xml:space="preserve"> in advance; permit wetsuits</w:t>
            </w:r>
          </w:p>
          <w:p w14:paraId="09887AAE" w14:textId="77777777" w:rsidR="00EC5422" w:rsidRDefault="00EC5422" w:rsidP="00313AAA">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Keep swimmers moving</w:t>
            </w:r>
          </w:p>
          <w:p w14:paraId="5A5FF814" w14:textId="77777777" w:rsidR="00EC5422" w:rsidRDefault="00EC5422" w:rsidP="00313AAA">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Coach and lifeguard awareness</w:t>
            </w:r>
          </w:p>
          <w:p w14:paraId="0548EA13" w14:textId="77777777" w:rsidR="00EC5422" w:rsidRDefault="00EC5422" w:rsidP="00313AAA">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Monitor swimmers; end session early for anyone who is getting too cold</w:t>
            </w:r>
          </w:p>
          <w:p w14:paraId="2472E336" w14:textId="64BF6C16" w:rsidR="00B34889" w:rsidRPr="00DD60A9" w:rsidRDefault="00B34889" w:rsidP="00313AAA">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Cancel session if water temperature is below 26C unless can run it as a cold water session for exper</w:t>
            </w:r>
            <w:r w:rsidR="00E65816">
              <w:rPr>
                <w:rFonts w:ascii="Palatino Linotype" w:hAnsi="Palatino Linotype"/>
                <w:sz w:val="22"/>
                <w:szCs w:val="22"/>
                <w:lang w:val="en-GB"/>
              </w:rPr>
              <w:t>ienced swimmers</w:t>
            </w:r>
          </w:p>
        </w:tc>
        <w:tc>
          <w:tcPr>
            <w:tcW w:w="183" w:type="pct"/>
            <w:tcBorders>
              <w:bottom w:val="single" w:sz="4" w:space="0" w:color="auto"/>
            </w:tcBorders>
            <w:vAlign w:val="center"/>
          </w:tcPr>
          <w:p w14:paraId="668357A2" w14:textId="7655F39B" w:rsidR="00313AAA" w:rsidRDefault="00EC5422"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57C5CF35" w14:textId="5A6F7539" w:rsidR="00313AAA" w:rsidRDefault="00EC5422"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5AAB153F" w14:textId="00F0E58D" w:rsidR="00313AAA" w:rsidRDefault="00EC5422"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705AE86D" w14:textId="77777777"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6A9395EE" w14:textId="441C627A" w:rsidR="00313AAA" w:rsidRDefault="00EC5422"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7CC1014E" w14:textId="77777777" w:rsidTr="00790EEE">
        <w:tc>
          <w:tcPr>
            <w:tcW w:w="957" w:type="pct"/>
            <w:tcBorders>
              <w:left w:val="single" w:sz="4" w:space="0" w:color="auto"/>
            </w:tcBorders>
          </w:tcPr>
          <w:p w14:paraId="757F07FA" w14:textId="77777777"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Injury during training</w:t>
            </w:r>
          </w:p>
          <w:p w14:paraId="483F2384" w14:textId="4D9E8BC3" w:rsidR="00313AAA" w:rsidRPr="00DD60A9" w:rsidRDefault="00313AAA" w:rsidP="00313AAA">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DD60A9">
              <w:rPr>
                <w:rFonts w:ascii="Palatino Linotype" w:hAnsi="Palatino Linotype" w:cs="Arial"/>
                <w:iCs/>
                <w:sz w:val="22"/>
                <w:szCs w:val="22"/>
                <w:lang w:val="en-GB"/>
              </w:rPr>
              <w:t>Exhaustion</w:t>
            </w:r>
          </w:p>
        </w:tc>
        <w:tc>
          <w:tcPr>
            <w:tcW w:w="183" w:type="pct"/>
            <w:tcBorders>
              <w:bottom w:val="single" w:sz="4" w:space="0" w:color="auto"/>
            </w:tcBorders>
            <w:vAlign w:val="center"/>
          </w:tcPr>
          <w:p w14:paraId="39425EDD" w14:textId="7E189065"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423E0AF1" w14:textId="0F686470"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6136A467" w14:textId="32E1C5F9"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0347DEC7" w14:textId="7B67F209"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Coach to</w:t>
            </w:r>
            <w:r>
              <w:rPr>
                <w:rFonts w:ascii="Palatino Linotype" w:hAnsi="Palatino Linotype"/>
                <w:sz w:val="22"/>
                <w:szCs w:val="22"/>
                <w:lang w:val="en-GB"/>
              </w:rPr>
              <w:t xml:space="preserve"> ensure activity matches ability</w:t>
            </w:r>
          </w:p>
          <w:p w14:paraId="084DEFFE" w14:textId="773A3821"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Coach to monitor swimmers throughout session</w:t>
            </w:r>
          </w:p>
        </w:tc>
        <w:tc>
          <w:tcPr>
            <w:tcW w:w="183" w:type="pct"/>
            <w:tcBorders>
              <w:bottom w:val="single" w:sz="4" w:space="0" w:color="auto"/>
            </w:tcBorders>
            <w:vAlign w:val="center"/>
          </w:tcPr>
          <w:p w14:paraId="30FC9E51" w14:textId="2E69489A"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6652685C" w14:textId="4E3CB329"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183" w:type="pct"/>
            <w:tcBorders>
              <w:bottom w:val="single" w:sz="4" w:space="0" w:color="auto"/>
            </w:tcBorders>
            <w:vAlign w:val="center"/>
          </w:tcPr>
          <w:p w14:paraId="027A7096" w14:textId="0EE5FFB6" w:rsidR="00313AAA" w:rsidRPr="00DD60A9"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279" w:type="pct"/>
            <w:tcBorders>
              <w:bottom w:val="single" w:sz="4" w:space="0" w:color="auto"/>
              <w:right w:val="single" w:sz="4" w:space="0" w:color="auto"/>
            </w:tcBorders>
          </w:tcPr>
          <w:p w14:paraId="2E3DD1D5" w14:textId="77777777"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14A799B9" w14:textId="5662E902"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4001F53C" w14:textId="77777777" w:rsidTr="00790EEE">
        <w:tc>
          <w:tcPr>
            <w:tcW w:w="957" w:type="pct"/>
            <w:tcBorders>
              <w:left w:val="single" w:sz="4" w:space="0" w:color="auto"/>
            </w:tcBorders>
          </w:tcPr>
          <w:p w14:paraId="64141D52" w14:textId="77777777" w:rsidR="00313AAA" w:rsidRPr="00DD60A9"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sidRPr="00DD60A9">
              <w:rPr>
                <w:rFonts w:ascii="Palatino Linotype" w:hAnsi="Palatino Linotype" w:cs="Arial"/>
                <w:b/>
                <w:bCs/>
                <w:iCs/>
                <w:sz w:val="22"/>
                <w:szCs w:val="22"/>
                <w:lang w:val="en-GB"/>
              </w:rPr>
              <w:t>Medical issues during training</w:t>
            </w:r>
          </w:p>
          <w:p w14:paraId="654E05AF" w14:textId="69F12B39" w:rsidR="00313AAA" w:rsidRPr="00755E72" w:rsidRDefault="00313AAA" w:rsidP="00313AAA">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755E72">
              <w:rPr>
                <w:rFonts w:ascii="Palatino Linotype" w:hAnsi="Palatino Linotype" w:cs="Arial"/>
                <w:iCs/>
                <w:sz w:val="22"/>
                <w:szCs w:val="22"/>
                <w:lang w:val="en-GB"/>
              </w:rPr>
              <w:t>Panic attack.  Participants hyperventilating or becoming distraught</w:t>
            </w:r>
          </w:p>
        </w:tc>
        <w:tc>
          <w:tcPr>
            <w:tcW w:w="183" w:type="pct"/>
            <w:tcBorders>
              <w:bottom w:val="single" w:sz="4" w:space="0" w:color="auto"/>
            </w:tcBorders>
            <w:vAlign w:val="center"/>
          </w:tcPr>
          <w:p w14:paraId="7D3CFDA9" w14:textId="74ABED59"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27DC3C99" w14:textId="02BD6041"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00FF00"/>
            <w:vAlign w:val="center"/>
          </w:tcPr>
          <w:p w14:paraId="470D8B54" w14:textId="362246E6"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095" w:type="pct"/>
            <w:tcBorders>
              <w:bottom w:val="single" w:sz="4" w:space="0" w:color="auto"/>
            </w:tcBorders>
          </w:tcPr>
          <w:p w14:paraId="6DA6F5DF" w14:textId="175747F8" w:rsidR="00313AAA" w:rsidRDefault="00313AAA" w:rsidP="00313AAA">
            <w:pPr>
              <w:pStyle w:val="ListParagraph"/>
              <w:widowControl w:val="0"/>
              <w:ind w:left="57"/>
              <w:rPr>
                <w:rFonts w:ascii="Palatino Linotype" w:hAnsi="Palatino Linotype"/>
                <w:sz w:val="22"/>
                <w:szCs w:val="22"/>
              </w:rPr>
            </w:pPr>
          </w:p>
        </w:tc>
        <w:tc>
          <w:tcPr>
            <w:tcW w:w="183" w:type="pct"/>
            <w:tcBorders>
              <w:bottom w:val="single" w:sz="4" w:space="0" w:color="auto"/>
            </w:tcBorders>
            <w:vAlign w:val="center"/>
          </w:tcPr>
          <w:p w14:paraId="39335C7B" w14:textId="1D961FFC"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026FA6E4" w14:textId="76B033BD"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106221E4" w14:textId="2EAB1D5D" w:rsidR="00313AAA" w:rsidRPr="00DD60A9"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4791B2E5" w14:textId="77777777" w:rsidR="00313AAA" w:rsidRDefault="00313AAA" w:rsidP="00313AAA">
            <w:pPr>
              <w:pStyle w:val="ListParagraph"/>
              <w:widowControl w:val="0"/>
              <w:numPr>
                <w:ilvl w:val="0"/>
                <w:numId w:val="6"/>
              </w:numPr>
              <w:rPr>
                <w:rFonts w:ascii="Palatino Linotype" w:hAnsi="Palatino Linotype"/>
                <w:sz w:val="22"/>
                <w:szCs w:val="22"/>
                <w:lang w:val="en-GB"/>
              </w:rPr>
            </w:pPr>
            <w:r w:rsidRPr="008E03B0">
              <w:rPr>
                <w:rFonts w:ascii="Palatino Linotype" w:hAnsi="Palatino Linotype"/>
                <w:sz w:val="22"/>
                <w:szCs w:val="22"/>
                <w:lang w:val="en-GB"/>
              </w:rPr>
              <w:t>Coach awareness</w:t>
            </w:r>
          </w:p>
          <w:p w14:paraId="1FBAEFFD" w14:textId="2BCF3785" w:rsidR="00313AAA" w:rsidRPr="001C18DF" w:rsidRDefault="00313AAA" w:rsidP="00313AAA">
            <w:pPr>
              <w:pStyle w:val="ListParagraph"/>
              <w:widowControl w:val="0"/>
              <w:numPr>
                <w:ilvl w:val="0"/>
                <w:numId w:val="6"/>
              </w:numPr>
              <w:rPr>
                <w:rFonts w:ascii="Palatino Linotype" w:hAnsi="Palatino Linotype"/>
                <w:sz w:val="22"/>
                <w:szCs w:val="22"/>
                <w:lang w:val="en-GB"/>
              </w:rPr>
            </w:pPr>
            <w:r w:rsidRPr="001C18DF">
              <w:rPr>
                <w:rFonts w:ascii="Palatino Linotype" w:hAnsi="Palatino Linotype"/>
                <w:sz w:val="22"/>
                <w:szCs w:val="22"/>
                <w:lang w:val="en-GB"/>
              </w:rPr>
              <w:t>Trained first aider present</w:t>
            </w:r>
          </w:p>
        </w:tc>
        <w:tc>
          <w:tcPr>
            <w:tcW w:w="482" w:type="pct"/>
            <w:tcBorders>
              <w:bottom w:val="single" w:sz="4" w:space="0" w:color="auto"/>
              <w:right w:val="single" w:sz="4" w:space="0" w:color="auto"/>
            </w:tcBorders>
          </w:tcPr>
          <w:p w14:paraId="313C3667"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61958451" w14:textId="6DFEB261"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tc>
      </w:tr>
      <w:tr w:rsidR="00790EEE" w:rsidRPr="00D14939" w14:paraId="63FA29B3" w14:textId="77777777" w:rsidTr="00790EEE">
        <w:tc>
          <w:tcPr>
            <w:tcW w:w="957" w:type="pct"/>
            <w:tcBorders>
              <w:left w:val="single" w:sz="4" w:space="0" w:color="auto"/>
            </w:tcBorders>
          </w:tcPr>
          <w:p w14:paraId="678DD13D" w14:textId="77777777"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Medical issues during training</w:t>
            </w:r>
          </w:p>
          <w:p w14:paraId="1270B290" w14:textId="7BFE2377" w:rsidR="00313AAA" w:rsidRPr="00DD60A9" w:rsidRDefault="00313AAA" w:rsidP="00313AAA">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DD60A9">
              <w:rPr>
                <w:rFonts w:ascii="Palatino Linotype" w:hAnsi="Palatino Linotype" w:cs="Arial"/>
                <w:iCs/>
                <w:sz w:val="22"/>
                <w:szCs w:val="22"/>
                <w:lang w:val="en-GB"/>
              </w:rPr>
              <w:t>Pre-existing conditions</w:t>
            </w:r>
          </w:p>
        </w:tc>
        <w:tc>
          <w:tcPr>
            <w:tcW w:w="183" w:type="pct"/>
            <w:tcBorders>
              <w:bottom w:val="single" w:sz="4" w:space="0" w:color="auto"/>
            </w:tcBorders>
            <w:vAlign w:val="center"/>
          </w:tcPr>
          <w:p w14:paraId="087F0772" w14:textId="4A3AA496" w:rsidR="00313AAA" w:rsidRDefault="00570BB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0C4D5EAF" w14:textId="5321B18F"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182" w:type="pct"/>
            <w:tcBorders>
              <w:bottom w:val="single" w:sz="4" w:space="0" w:color="auto"/>
            </w:tcBorders>
            <w:shd w:val="clear" w:color="auto" w:fill="FFFF00"/>
            <w:vAlign w:val="center"/>
          </w:tcPr>
          <w:p w14:paraId="0F3610E1" w14:textId="25D3478D" w:rsidR="00313AAA" w:rsidRDefault="00570BB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9</w:t>
            </w:r>
          </w:p>
        </w:tc>
        <w:tc>
          <w:tcPr>
            <w:tcW w:w="1095" w:type="pct"/>
            <w:tcBorders>
              <w:bottom w:val="single" w:sz="4" w:space="0" w:color="auto"/>
            </w:tcBorders>
          </w:tcPr>
          <w:p w14:paraId="4735C7F2" w14:textId="20E045A4"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Coach has full access to details held as part of club membership</w:t>
            </w:r>
          </w:p>
          <w:p w14:paraId="75446168" w14:textId="3BD38AD9"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Ensure swimmer has access to any inhalers etc. they might require during session</w:t>
            </w:r>
          </w:p>
          <w:p w14:paraId="5B59D275" w14:textId="77777777"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 xml:space="preserve">Emergency phone and pool alarm available throughout </w:t>
            </w:r>
          </w:p>
          <w:p w14:paraId="1060CE4D" w14:textId="56DC7B15"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Parents/guardian must advise the coach of any short-term health issues; coach to decide if swimmer can swim.</w:t>
            </w:r>
          </w:p>
          <w:p w14:paraId="28324F26" w14:textId="79DCF009" w:rsidR="00313AAA" w:rsidRDefault="00313AAA" w:rsidP="00313AAA">
            <w:pPr>
              <w:pStyle w:val="ListParagraph"/>
              <w:widowControl w:val="0"/>
              <w:numPr>
                <w:ilvl w:val="0"/>
                <w:numId w:val="6"/>
              </w:numPr>
              <w:rPr>
                <w:rFonts w:ascii="Palatino Linotype" w:hAnsi="Palatino Linotype"/>
                <w:sz w:val="22"/>
                <w:szCs w:val="22"/>
              </w:rPr>
            </w:pPr>
            <w:r w:rsidRPr="00DD60A9">
              <w:rPr>
                <w:rFonts w:ascii="Palatino Linotype" w:hAnsi="Palatino Linotype"/>
                <w:sz w:val="22"/>
                <w:szCs w:val="22"/>
                <w:lang w:val="en-GB"/>
              </w:rPr>
              <w:t>Significant long-term conditions: parent</w:t>
            </w:r>
            <w:r>
              <w:rPr>
                <w:rFonts w:ascii="Palatino Linotype" w:hAnsi="Palatino Linotype"/>
                <w:sz w:val="22"/>
                <w:szCs w:val="22"/>
                <w:lang w:val="en-GB"/>
              </w:rPr>
              <w:t>/ carer</w:t>
            </w:r>
            <w:r w:rsidRPr="00DD60A9">
              <w:rPr>
                <w:rFonts w:ascii="Palatino Linotype" w:hAnsi="Palatino Linotype"/>
                <w:sz w:val="22"/>
                <w:szCs w:val="22"/>
                <w:lang w:val="en-GB"/>
              </w:rPr>
              <w:t xml:space="preserve"> to remain poolside in all cases where swimmer might need help managing their condition.  Ultimately, where risk comes from condition rather than activity, parent + child to decide whether risk is acceptable.</w:t>
            </w:r>
          </w:p>
        </w:tc>
        <w:tc>
          <w:tcPr>
            <w:tcW w:w="183" w:type="pct"/>
            <w:tcBorders>
              <w:bottom w:val="single" w:sz="4" w:space="0" w:color="auto"/>
            </w:tcBorders>
            <w:vAlign w:val="center"/>
          </w:tcPr>
          <w:p w14:paraId="2D131C41" w14:textId="7335A0A5"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512FACF9" w14:textId="6B60E169"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2D0BB19D" w14:textId="7EB46291" w:rsidR="00313AAA" w:rsidRPr="00DD60A9"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sidRPr="00DD60A9">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34A98FC1" w14:textId="77777777"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1E30E22F"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5DF9A4FC"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p w14:paraId="67FCB009" w14:textId="34EBACEA"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Parents</w:t>
            </w:r>
          </w:p>
        </w:tc>
      </w:tr>
      <w:tr w:rsidR="00790EEE" w:rsidRPr="00D14939" w14:paraId="2940FDB1" w14:textId="77777777" w:rsidTr="00790EEE">
        <w:tc>
          <w:tcPr>
            <w:tcW w:w="957" w:type="pct"/>
            <w:tcBorders>
              <w:left w:val="single" w:sz="4" w:space="0" w:color="auto"/>
            </w:tcBorders>
          </w:tcPr>
          <w:p w14:paraId="503D5037" w14:textId="77777777" w:rsidR="00313AAA" w:rsidRPr="00B67988"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bookmarkStart w:id="4" w:name="_Hlk81678478"/>
            <w:r w:rsidRPr="00B67988">
              <w:rPr>
                <w:rFonts w:ascii="Palatino Linotype" w:hAnsi="Palatino Linotype" w:cs="Arial"/>
                <w:b/>
                <w:bCs/>
                <w:iCs/>
                <w:sz w:val="22"/>
                <w:szCs w:val="22"/>
                <w:lang w:val="en-GB"/>
              </w:rPr>
              <w:t>Injury/ disease due to water quality</w:t>
            </w:r>
          </w:p>
          <w:p w14:paraId="5B3B3528" w14:textId="3A5A26F9" w:rsidR="00313AAA" w:rsidRPr="00726EE0" w:rsidRDefault="00313AAA" w:rsidP="00313AAA">
            <w:pPr>
              <w:widowControl w:val="0"/>
              <w:tabs>
                <w:tab w:val="left" w:pos="360"/>
                <w:tab w:val="left" w:pos="2160"/>
              </w:tabs>
              <w:autoSpaceDE w:val="0"/>
              <w:autoSpaceDN w:val="0"/>
              <w:adjustRightInd w:val="0"/>
              <w:spacing w:before="60" w:after="60"/>
              <w:rPr>
                <w:rFonts w:ascii="Palatino Linotype" w:hAnsi="Palatino Linotype" w:cs="Arial"/>
                <w:iCs/>
                <w:sz w:val="22"/>
                <w:szCs w:val="22"/>
                <w:lang w:val="en-GB"/>
              </w:rPr>
            </w:pPr>
            <w:r w:rsidRPr="00726EE0">
              <w:rPr>
                <w:rFonts w:ascii="Palatino Linotype" w:hAnsi="Palatino Linotype" w:cs="Arial"/>
                <w:iCs/>
                <w:sz w:val="22"/>
                <w:szCs w:val="22"/>
                <w:lang w:val="en-GB"/>
              </w:rPr>
              <w:t>Excess treatment chemicals =&gt; poisoning</w:t>
            </w:r>
          </w:p>
          <w:p w14:paraId="08DA6634" w14:textId="55EED5D2"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sidRPr="00726EE0">
              <w:rPr>
                <w:rFonts w:ascii="Palatino Linotype" w:hAnsi="Palatino Linotype" w:cs="Arial"/>
                <w:iCs/>
                <w:sz w:val="22"/>
                <w:szCs w:val="22"/>
                <w:lang w:val="en-GB"/>
              </w:rPr>
              <w:t>Inadequate chemicals =&gt; excess bacteria</w:t>
            </w:r>
            <w:r>
              <w:rPr>
                <w:rFonts w:ascii="Palatino Linotype" w:hAnsi="Palatino Linotype" w:cs="Arial"/>
                <w:iCs/>
                <w:sz w:val="22"/>
                <w:szCs w:val="22"/>
                <w:lang w:val="en-GB"/>
              </w:rPr>
              <w:t>/ viruses</w:t>
            </w:r>
          </w:p>
        </w:tc>
        <w:tc>
          <w:tcPr>
            <w:tcW w:w="183" w:type="pct"/>
            <w:tcBorders>
              <w:bottom w:val="single" w:sz="4" w:space="0" w:color="auto"/>
            </w:tcBorders>
            <w:vAlign w:val="center"/>
          </w:tcPr>
          <w:p w14:paraId="3D8F85EC" w14:textId="55D90D78"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46118EF1" w14:textId="2F95EE8F"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182" w:type="pct"/>
            <w:tcBorders>
              <w:bottom w:val="single" w:sz="4" w:space="0" w:color="auto"/>
            </w:tcBorders>
            <w:shd w:val="clear" w:color="auto" w:fill="FFFF00"/>
            <w:vAlign w:val="center"/>
          </w:tcPr>
          <w:p w14:paraId="2AA59615" w14:textId="25ED9E18"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2D7B7800" w14:textId="5535CC6A"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B67988">
              <w:rPr>
                <w:rFonts w:ascii="Palatino Linotype" w:hAnsi="Palatino Linotype"/>
                <w:sz w:val="22"/>
                <w:szCs w:val="22"/>
                <w:lang w:val="en-GB"/>
              </w:rPr>
              <w:t>Meadowlands staff monitor water quality at least daily</w:t>
            </w:r>
          </w:p>
        </w:tc>
        <w:tc>
          <w:tcPr>
            <w:tcW w:w="183" w:type="pct"/>
            <w:tcBorders>
              <w:bottom w:val="single" w:sz="4" w:space="0" w:color="auto"/>
            </w:tcBorders>
            <w:vAlign w:val="center"/>
          </w:tcPr>
          <w:p w14:paraId="74B75FB4" w14:textId="27D6D6C3"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39DF7613" w14:textId="77F9BAB9"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vAlign w:val="center"/>
          </w:tcPr>
          <w:p w14:paraId="4CC19024" w14:textId="01ED161D" w:rsidR="00313AAA" w:rsidRPr="00DD60A9"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279" w:type="pct"/>
            <w:tcBorders>
              <w:bottom w:val="single" w:sz="4" w:space="0" w:color="auto"/>
              <w:right w:val="single" w:sz="4" w:space="0" w:color="auto"/>
            </w:tcBorders>
          </w:tcPr>
          <w:p w14:paraId="38C39BBB" w14:textId="77777777"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
                <w:iCs/>
                <w:sz w:val="22"/>
                <w:szCs w:val="22"/>
                <w:lang w:val="en-GB"/>
              </w:rPr>
            </w:pPr>
          </w:p>
        </w:tc>
        <w:tc>
          <w:tcPr>
            <w:tcW w:w="482" w:type="pct"/>
            <w:tcBorders>
              <w:bottom w:val="single" w:sz="4" w:space="0" w:color="auto"/>
              <w:right w:val="single" w:sz="4" w:space="0" w:color="auto"/>
            </w:tcBorders>
          </w:tcPr>
          <w:p w14:paraId="433A28EE" w14:textId="778A4919"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tc>
      </w:tr>
      <w:bookmarkEnd w:id="4"/>
      <w:tr w:rsidR="00790EEE" w:rsidRPr="00D14939" w14:paraId="7E08DC19" w14:textId="77777777" w:rsidTr="00790EEE">
        <w:tc>
          <w:tcPr>
            <w:tcW w:w="957" w:type="pct"/>
            <w:tcBorders>
              <w:left w:val="single" w:sz="4" w:space="0" w:color="auto"/>
            </w:tcBorders>
          </w:tcPr>
          <w:p w14:paraId="5F909CAC" w14:textId="75CFA457"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Pr>
                <w:rFonts w:ascii="Palatino Linotype" w:hAnsi="Palatino Linotype" w:cs="Arial"/>
                <w:b/>
                <w:bCs/>
                <w:iCs/>
                <w:sz w:val="22"/>
                <w:szCs w:val="22"/>
                <w:lang w:val="en-GB"/>
              </w:rPr>
              <w:t>Emotional or physical abuse</w:t>
            </w:r>
          </w:p>
        </w:tc>
        <w:tc>
          <w:tcPr>
            <w:tcW w:w="183" w:type="pct"/>
            <w:tcBorders>
              <w:bottom w:val="single" w:sz="4" w:space="0" w:color="auto"/>
            </w:tcBorders>
            <w:vAlign w:val="center"/>
          </w:tcPr>
          <w:p w14:paraId="49D75F21" w14:textId="67592F05"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66695D5D" w14:textId="636DC382"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82" w:type="pct"/>
            <w:tcBorders>
              <w:bottom w:val="single" w:sz="4" w:space="0" w:color="auto"/>
            </w:tcBorders>
            <w:shd w:val="clear" w:color="auto" w:fill="FFFF00"/>
            <w:vAlign w:val="center"/>
          </w:tcPr>
          <w:p w14:paraId="732F9398" w14:textId="04F23343"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8</w:t>
            </w:r>
          </w:p>
        </w:tc>
        <w:tc>
          <w:tcPr>
            <w:tcW w:w="1095" w:type="pct"/>
            <w:tcBorders>
              <w:bottom w:val="single" w:sz="4" w:space="0" w:color="auto"/>
            </w:tcBorders>
          </w:tcPr>
          <w:p w14:paraId="71B90570" w14:textId="251F398E"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Wavepower guidelines followed re DBS checks</w:t>
            </w:r>
          </w:p>
          <w:p w14:paraId="621293BE" w14:textId="27CAFCEE"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Safeguarding training for coaches</w:t>
            </w:r>
            <w:r>
              <w:rPr>
                <w:rFonts w:ascii="Palatino Linotype" w:hAnsi="Palatino Linotype"/>
                <w:sz w:val="22"/>
                <w:szCs w:val="22"/>
                <w:lang w:val="en-GB"/>
              </w:rPr>
              <w:t xml:space="preserve"> and several parents</w:t>
            </w:r>
          </w:p>
          <w:p w14:paraId="7DBADC2D" w14:textId="4438194D"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Welfare Officer details on website</w:t>
            </w:r>
          </w:p>
          <w:p w14:paraId="033E341F" w14:textId="1FB82A13"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 xml:space="preserve">Club </w:t>
            </w:r>
            <w:proofErr w:type="gramStart"/>
            <w:r w:rsidRPr="00DD60A9">
              <w:rPr>
                <w:rFonts w:ascii="Palatino Linotype" w:hAnsi="Palatino Linotype"/>
                <w:sz w:val="22"/>
                <w:szCs w:val="22"/>
                <w:lang w:val="en-GB"/>
              </w:rPr>
              <w:t>captains</w:t>
            </w:r>
            <w:proofErr w:type="gramEnd"/>
            <w:r w:rsidRPr="00DD60A9">
              <w:rPr>
                <w:rFonts w:ascii="Palatino Linotype" w:hAnsi="Palatino Linotype"/>
                <w:sz w:val="22"/>
                <w:szCs w:val="22"/>
                <w:lang w:val="en-GB"/>
              </w:rPr>
              <w:t xml:space="preserve"> system encourages older children to look out for others</w:t>
            </w:r>
          </w:p>
        </w:tc>
        <w:tc>
          <w:tcPr>
            <w:tcW w:w="183" w:type="pct"/>
            <w:tcBorders>
              <w:bottom w:val="single" w:sz="4" w:space="0" w:color="auto"/>
            </w:tcBorders>
            <w:vAlign w:val="center"/>
          </w:tcPr>
          <w:p w14:paraId="04622D28" w14:textId="7BF67365"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456B0B3C" w14:textId="38B5E300"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369AD401" w14:textId="34D253D6" w:rsidR="00313AAA" w:rsidRPr="00DD60A9"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sidRPr="00DD60A9">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6CC40566" w14:textId="7F76000B" w:rsidR="00313AAA" w:rsidRPr="00D14939" w:rsidRDefault="00313AAA" w:rsidP="00313AAA">
            <w:pPr>
              <w:pStyle w:val="ListParagraph"/>
              <w:widowControl w:val="0"/>
              <w:numPr>
                <w:ilvl w:val="0"/>
                <w:numId w:val="6"/>
              </w:numPr>
              <w:rPr>
                <w:rFonts w:ascii="Palatino Linotype" w:hAnsi="Palatino Linotype" w:cs="Arial"/>
                <w:b/>
                <w:iCs/>
                <w:sz w:val="22"/>
                <w:szCs w:val="22"/>
                <w:lang w:val="en-GB"/>
              </w:rPr>
            </w:pPr>
            <w:r>
              <w:rPr>
                <w:rFonts w:ascii="Palatino Linotype" w:hAnsi="Palatino Linotype"/>
                <w:sz w:val="22"/>
                <w:szCs w:val="22"/>
                <w:lang w:val="en-GB"/>
              </w:rPr>
              <w:t>Child welfare is everyone’s responsibility</w:t>
            </w:r>
          </w:p>
        </w:tc>
        <w:tc>
          <w:tcPr>
            <w:tcW w:w="482" w:type="pct"/>
            <w:tcBorders>
              <w:bottom w:val="single" w:sz="4" w:space="0" w:color="auto"/>
              <w:right w:val="single" w:sz="4" w:space="0" w:color="auto"/>
            </w:tcBorders>
          </w:tcPr>
          <w:p w14:paraId="3CFDFD36"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TSC trustees</w:t>
            </w:r>
          </w:p>
          <w:p w14:paraId="29D4628F"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Welfare Officer</w:t>
            </w:r>
          </w:p>
          <w:p w14:paraId="37100E7E" w14:textId="5208FE81"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Everyone</w:t>
            </w:r>
          </w:p>
        </w:tc>
      </w:tr>
      <w:tr w:rsidR="00790EEE" w:rsidRPr="00D14939" w14:paraId="4FDD4D3F" w14:textId="77777777" w:rsidTr="00790EEE">
        <w:tc>
          <w:tcPr>
            <w:tcW w:w="957" w:type="pct"/>
            <w:tcBorders>
              <w:left w:val="single" w:sz="4" w:space="0" w:color="auto"/>
            </w:tcBorders>
          </w:tcPr>
          <w:p w14:paraId="2F419208" w14:textId="7F477440" w:rsidR="00313AAA" w:rsidRPr="008B570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bCs/>
                <w:iCs/>
                <w:sz w:val="22"/>
                <w:szCs w:val="22"/>
                <w:lang w:val="en-GB"/>
              </w:rPr>
            </w:pPr>
            <w:r w:rsidRPr="008B570A">
              <w:rPr>
                <w:rFonts w:ascii="Palatino Linotype" w:hAnsi="Palatino Linotype"/>
                <w:b/>
                <w:bCs/>
                <w:sz w:val="22"/>
                <w:szCs w:val="22"/>
                <w:lang w:val="en-GB"/>
              </w:rPr>
              <w:t>Child leaves complex and becomes lost/ injured</w:t>
            </w:r>
          </w:p>
        </w:tc>
        <w:tc>
          <w:tcPr>
            <w:tcW w:w="183" w:type="pct"/>
            <w:tcBorders>
              <w:bottom w:val="single" w:sz="4" w:space="0" w:color="auto"/>
            </w:tcBorders>
            <w:vAlign w:val="center"/>
          </w:tcPr>
          <w:p w14:paraId="018BFB40" w14:textId="263F84C8" w:rsidR="00313AAA" w:rsidRDefault="00570BB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72327E85" w14:textId="024E7F38" w:rsidR="00313AAA" w:rsidRDefault="008B7831"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162C9DF8" w14:textId="16A76759" w:rsidR="00313AAA" w:rsidRDefault="008B7831"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0CC7EB8E" w14:textId="77777777"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Swimmers must not leave poolside during session without getting permission</w:t>
            </w:r>
          </w:p>
          <w:p w14:paraId="47E4C9C6" w14:textId="77777777" w:rsidR="00313AAA"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 xml:space="preserve">If swimmer </w:t>
            </w:r>
            <w:proofErr w:type="gramStart"/>
            <w:r w:rsidRPr="00DD60A9">
              <w:rPr>
                <w:rFonts w:ascii="Palatino Linotype" w:hAnsi="Palatino Linotype"/>
                <w:sz w:val="22"/>
                <w:szCs w:val="22"/>
                <w:lang w:val="en-GB"/>
              </w:rPr>
              <w:t>has to</w:t>
            </w:r>
            <w:proofErr w:type="gramEnd"/>
            <w:r w:rsidRPr="00DD60A9">
              <w:rPr>
                <w:rFonts w:ascii="Palatino Linotype" w:hAnsi="Palatino Linotype"/>
                <w:sz w:val="22"/>
                <w:szCs w:val="22"/>
                <w:lang w:val="en-GB"/>
              </w:rPr>
              <w:t xml:space="preserve"> cease training, parent/ carer will be notified and child must wait where coach can see them</w:t>
            </w:r>
          </w:p>
          <w:p w14:paraId="48B4F674" w14:textId="793124D6" w:rsidR="00313AAA" w:rsidRPr="00726EE0" w:rsidRDefault="00313AAA" w:rsidP="00313AAA">
            <w:pPr>
              <w:pStyle w:val="ListParagraph"/>
              <w:widowControl w:val="0"/>
              <w:numPr>
                <w:ilvl w:val="0"/>
                <w:numId w:val="6"/>
              </w:numPr>
              <w:rPr>
                <w:rFonts w:ascii="Palatino Linotype" w:hAnsi="Palatino Linotype"/>
                <w:sz w:val="22"/>
                <w:szCs w:val="22"/>
                <w:lang w:val="en-GB"/>
              </w:rPr>
            </w:pPr>
            <w:r w:rsidRPr="00726EE0">
              <w:rPr>
                <w:rFonts w:ascii="Palatino Linotype" w:hAnsi="Palatino Linotype"/>
                <w:sz w:val="22"/>
                <w:szCs w:val="22"/>
                <w:lang w:val="en-GB"/>
              </w:rPr>
              <w:t xml:space="preserve">Primary school aged swimmers not permitted to leave the building except in the care of a responsible adult </w:t>
            </w:r>
            <w:r>
              <w:rPr>
                <w:rFonts w:ascii="Palatino Linotype" w:hAnsi="Palatino Linotype"/>
                <w:sz w:val="22"/>
                <w:szCs w:val="22"/>
                <w:lang w:val="en-GB"/>
              </w:rPr>
              <w:t>unless</w:t>
            </w:r>
            <w:r w:rsidRPr="00726EE0">
              <w:rPr>
                <w:rFonts w:ascii="Palatino Linotype" w:hAnsi="Palatino Linotype"/>
                <w:sz w:val="22"/>
                <w:szCs w:val="22"/>
                <w:lang w:val="en-GB"/>
              </w:rPr>
              <w:t xml:space="preserve"> prior parental permission</w:t>
            </w:r>
            <w:r>
              <w:rPr>
                <w:rFonts w:ascii="Palatino Linotype" w:hAnsi="Palatino Linotype"/>
                <w:sz w:val="22"/>
                <w:szCs w:val="22"/>
                <w:lang w:val="en-GB"/>
              </w:rPr>
              <w:t xml:space="preserve"> has been given for this</w:t>
            </w:r>
          </w:p>
        </w:tc>
        <w:tc>
          <w:tcPr>
            <w:tcW w:w="183" w:type="pct"/>
            <w:tcBorders>
              <w:bottom w:val="single" w:sz="4" w:space="0" w:color="auto"/>
            </w:tcBorders>
            <w:vAlign w:val="center"/>
          </w:tcPr>
          <w:p w14:paraId="615FA54B" w14:textId="0836DF15" w:rsidR="00313AAA" w:rsidRDefault="00F71157"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2D551054" w14:textId="0A97344F"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33603770" w14:textId="1E3446D7" w:rsidR="00313AAA" w:rsidRPr="00A74FDA" w:rsidRDefault="00F71157"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0D3BA420" w14:textId="49A9E87F" w:rsidR="00313AAA" w:rsidRPr="00D14939" w:rsidRDefault="00313AAA" w:rsidP="00313AAA">
            <w:pPr>
              <w:pStyle w:val="ListParagraph"/>
              <w:widowControl w:val="0"/>
              <w:numPr>
                <w:ilvl w:val="0"/>
                <w:numId w:val="6"/>
              </w:numPr>
              <w:rPr>
                <w:rFonts w:ascii="Palatino Linotype" w:hAnsi="Palatino Linotype" w:cs="Arial"/>
                <w:b/>
                <w:iCs/>
                <w:sz w:val="22"/>
                <w:szCs w:val="22"/>
                <w:lang w:val="en-GB"/>
              </w:rPr>
            </w:pPr>
            <w:r w:rsidRPr="00726EE0">
              <w:rPr>
                <w:rFonts w:ascii="Palatino Linotype" w:hAnsi="Palatino Linotype"/>
                <w:sz w:val="22"/>
                <w:szCs w:val="22"/>
                <w:lang w:val="en-GB"/>
              </w:rPr>
              <w:t xml:space="preserve">Parental contact details available </w:t>
            </w:r>
            <w:r w:rsidR="008B7831">
              <w:rPr>
                <w:rFonts w:ascii="Palatino Linotype" w:hAnsi="Palatino Linotype"/>
                <w:sz w:val="22"/>
                <w:szCs w:val="22"/>
                <w:lang w:val="en-GB"/>
              </w:rPr>
              <w:t>club management software</w:t>
            </w:r>
          </w:p>
        </w:tc>
        <w:tc>
          <w:tcPr>
            <w:tcW w:w="482" w:type="pct"/>
            <w:tcBorders>
              <w:bottom w:val="single" w:sz="4" w:space="0" w:color="auto"/>
              <w:right w:val="single" w:sz="4" w:space="0" w:color="auto"/>
            </w:tcBorders>
          </w:tcPr>
          <w:p w14:paraId="44140A56" w14:textId="6F3BC01B"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313AAA" w:rsidRPr="00D14939" w14:paraId="03D4B01D" w14:textId="77777777" w:rsidTr="004C2C6B">
        <w:tc>
          <w:tcPr>
            <w:tcW w:w="5000" w:type="pct"/>
            <w:gridSpan w:val="10"/>
            <w:tcBorders>
              <w:left w:val="single" w:sz="4" w:space="0" w:color="auto"/>
              <w:right w:val="single" w:sz="4" w:space="0" w:color="auto"/>
            </w:tcBorders>
            <w:shd w:val="clear" w:color="auto" w:fill="F0E1FF"/>
            <w:vAlign w:val="center"/>
          </w:tcPr>
          <w:p w14:paraId="2B269FFE" w14:textId="1FF8A2D4" w:rsidR="00313AAA" w:rsidRPr="008B570A" w:rsidRDefault="00313AAA" w:rsidP="00313AAA">
            <w:pPr>
              <w:widowControl w:val="0"/>
              <w:autoSpaceDE w:val="0"/>
              <w:autoSpaceDN w:val="0"/>
              <w:adjustRightInd w:val="0"/>
              <w:spacing w:before="60" w:after="60"/>
              <w:jc w:val="center"/>
              <w:rPr>
                <w:rFonts w:ascii="Palatino Linotype" w:hAnsi="Palatino Linotype" w:cs="Arial"/>
                <w:b/>
                <w:bCs/>
                <w:i/>
                <w:sz w:val="22"/>
                <w:szCs w:val="22"/>
                <w:lang w:val="en-GB"/>
              </w:rPr>
            </w:pPr>
            <w:bookmarkStart w:id="5" w:name="_Hlk81584962"/>
            <w:r>
              <w:rPr>
                <w:rFonts w:ascii="Palatino Linotype" w:hAnsi="Palatino Linotype" w:cs="Arial"/>
                <w:b/>
                <w:bCs/>
                <w:i/>
                <w:sz w:val="22"/>
                <w:szCs w:val="22"/>
                <w:lang w:val="en-GB"/>
              </w:rPr>
              <w:t>Extra risks if coach is qualified to L1 (assistant) only</w:t>
            </w:r>
            <w:r w:rsidR="008B7831">
              <w:rPr>
                <w:rFonts w:ascii="Palatino Linotype" w:hAnsi="Palatino Linotype" w:cs="Arial"/>
                <w:b/>
                <w:bCs/>
                <w:i/>
                <w:sz w:val="22"/>
                <w:szCs w:val="22"/>
                <w:lang w:val="en-GB"/>
              </w:rPr>
              <w:t xml:space="preserve"> and is not also a L2 teacher</w:t>
            </w:r>
          </w:p>
        </w:tc>
      </w:tr>
      <w:tr w:rsidR="00790EEE" w:rsidRPr="00D14939" w14:paraId="5CD54EE0" w14:textId="77777777" w:rsidTr="00790EEE">
        <w:tc>
          <w:tcPr>
            <w:tcW w:w="957" w:type="pct"/>
            <w:tcBorders>
              <w:left w:val="single" w:sz="4" w:space="0" w:color="auto"/>
            </w:tcBorders>
          </w:tcPr>
          <w:p w14:paraId="3060782E" w14:textId="77777777"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b/>
                <w:bCs/>
                <w:sz w:val="22"/>
                <w:szCs w:val="22"/>
                <w:lang w:val="en-GB"/>
              </w:rPr>
            </w:pPr>
            <w:r>
              <w:rPr>
                <w:rFonts w:ascii="Palatino Linotype" w:hAnsi="Palatino Linotype"/>
                <w:b/>
                <w:bCs/>
                <w:sz w:val="22"/>
                <w:szCs w:val="22"/>
                <w:lang w:val="en-GB"/>
              </w:rPr>
              <w:t>Poolside</w:t>
            </w:r>
          </w:p>
          <w:p w14:paraId="296B2FD3" w14:textId="77777777" w:rsidR="00313AAA" w:rsidRPr="009D1AE1" w:rsidRDefault="00313AAA" w:rsidP="00313AAA">
            <w:pPr>
              <w:widowControl w:val="0"/>
              <w:numPr>
                <w:ilvl w:val="0"/>
                <w:numId w:val="33"/>
              </w:numPr>
              <w:tabs>
                <w:tab w:val="left" w:pos="360"/>
                <w:tab w:val="left" w:pos="2160"/>
              </w:tabs>
              <w:autoSpaceDE w:val="0"/>
              <w:autoSpaceDN w:val="0"/>
              <w:adjustRightInd w:val="0"/>
              <w:spacing w:before="60" w:after="60"/>
              <w:rPr>
                <w:rFonts w:ascii="Palatino Linotype" w:hAnsi="Palatino Linotype"/>
                <w:sz w:val="22"/>
                <w:szCs w:val="22"/>
                <w:lang w:val="en-GB"/>
              </w:rPr>
            </w:pPr>
            <w:r w:rsidRPr="009D1AE1">
              <w:rPr>
                <w:rFonts w:ascii="Palatino Linotype" w:hAnsi="Palatino Linotype"/>
                <w:sz w:val="22"/>
                <w:szCs w:val="22"/>
                <w:lang w:val="en-GB"/>
              </w:rPr>
              <w:t>Injury through inappropriate behaviour: coach not sufficiently experienced to control behaviour</w:t>
            </w:r>
          </w:p>
          <w:p w14:paraId="1ED905DF" w14:textId="56126C29" w:rsidR="00313AAA" w:rsidRPr="000F3800" w:rsidRDefault="00313AAA" w:rsidP="00313AAA">
            <w:pPr>
              <w:widowControl w:val="0"/>
              <w:numPr>
                <w:ilvl w:val="0"/>
                <w:numId w:val="33"/>
              </w:numPr>
              <w:tabs>
                <w:tab w:val="left" w:pos="360"/>
                <w:tab w:val="left" w:pos="2160"/>
              </w:tabs>
              <w:autoSpaceDE w:val="0"/>
              <w:autoSpaceDN w:val="0"/>
              <w:adjustRightInd w:val="0"/>
              <w:spacing w:before="60" w:after="60"/>
              <w:rPr>
                <w:rFonts w:ascii="Palatino Linotype" w:hAnsi="Palatino Linotype"/>
                <w:sz w:val="22"/>
                <w:szCs w:val="22"/>
                <w:lang w:val="en-GB"/>
              </w:rPr>
            </w:pPr>
            <w:r w:rsidRPr="009D1AE1">
              <w:rPr>
                <w:rFonts w:ascii="Palatino Linotype" w:hAnsi="Palatino Linotype"/>
                <w:sz w:val="22"/>
                <w:szCs w:val="22"/>
                <w:lang w:val="en-GB"/>
              </w:rPr>
              <w:t xml:space="preserve">Injury through jumping </w:t>
            </w:r>
            <w:proofErr w:type="gramStart"/>
            <w:r w:rsidRPr="009D1AE1">
              <w:rPr>
                <w:rFonts w:ascii="Palatino Linotype" w:hAnsi="Palatino Linotype"/>
                <w:sz w:val="22"/>
                <w:szCs w:val="22"/>
                <w:lang w:val="en-GB"/>
              </w:rPr>
              <w:t>in:</w:t>
            </w:r>
            <w:proofErr w:type="gramEnd"/>
            <w:r w:rsidRPr="009D1AE1">
              <w:rPr>
                <w:rFonts w:ascii="Palatino Linotype" w:hAnsi="Palatino Linotype"/>
                <w:sz w:val="22"/>
                <w:szCs w:val="22"/>
                <w:lang w:val="en-GB"/>
              </w:rPr>
              <w:t xml:space="preserve"> ditto</w:t>
            </w:r>
          </w:p>
        </w:tc>
        <w:tc>
          <w:tcPr>
            <w:tcW w:w="183" w:type="pct"/>
            <w:tcBorders>
              <w:bottom w:val="single" w:sz="4" w:space="0" w:color="auto"/>
            </w:tcBorders>
            <w:vAlign w:val="center"/>
          </w:tcPr>
          <w:p w14:paraId="06C2F3C3" w14:textId="6D7973A7" w:rsidR="00313AAA" w:rsidRDefault="00570BB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000E38B7" w14:textId="066729BC" w:rsidR="00313AAA" w:rsidRDefault="00570BB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3CA272C9" w14:textId="78AF421F"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6B39C4F2" w14:textId="4EF70B8E" w:rsidR="00313AAA" w:rsidRPr="000F3800" w:rsidRDefault="00313AAA" w:rsidP="00313AAA">
            <w:pPr>
              <w:pStyle w:val="ListParagraph"/>
              <w:widowControl w:val="0"/>
              <w:numPr>
                <w:ilvl w:val="0"/>
                <w:numId w:val="6"/>
              </w:numPr>
              <w:rPr>
                <w:rFonts w:ascii="Palatino Linotype" w:hAnsi="Palatino Linotype"/>
                <w:sz w:val="22"/>
                <w:szCs w:val="22"/>
                <w:lang w:val="en-GB"/>
              </w:rPr>
            </w:pPr>
            <w:r w:rsidRPr="00EE2F2B">
              <w:rPr>
                <w:rFonts w:ascii="Palatino Linotype" w:hAnsi="Palatino Linotype"/>
                <w:sz w:val="22"/>
                <w:szCs w:val="22"/>
                <w:lang w:val="en-GB"/>
              </w:rPr>
              <w:t>If coach young (U21) or inexperienced (&lt;</w:t>
            </w:r>
            <w:r w:rsidR="00084499">
              <w:rPr>
                <w:rFonts w:ascii="Palatino Linotype" w:hAnsi="Palatino Linotype"/>
                <w:sz w:val="22"/>
                <w:szCs w:val="22"/>
                <w:lang w:val="en-GB"/>
              </w:rPr>
              <w:t>10 sessions</w:t>
            </w:r>
            <w:r w:rsidRPr="00EE2F2B">
              <w:rPr>
                <w:rFonts w:ascii="Palatino Linotype" w:hAnsi="Palatino Linotype"/>
                <w:sz w:val="22"/>
                <w:szCs w:val="22"/>
                <w:lang w:val="en-GB"/>
              </w:rPr>
              <w:t xml:space="preserve"> PQE), </w:t>
            </w:r>
            <w:r>
              <w:rPr>
                <w:rFonts w:ascii="Palatino Linotype" w:hAnsi="Palatino Linotype"/>
                <w:sz w:val="22"/>
                <w:szCs w:val="22"/>
                <w:lang w:val="en-GB"/>
              </w:rPr>
              <w:t>c</w:t>
            </w:r>
            <w:r w:rsidRPr="000F3800">
              <w:rPr>
                <w:rFonts w:ascii="Palatino Linotype" w:hAnsi="Palatino Linotype"/>
                <w:sz w:val="22"/>
                <w:szCs w:val="22"/>
                <w:lang w:val="en-GB"/>
              </w:rPr>
              <w:t>oach to have another adult present on poolside to help them control behaviour if necessary</w:t>
            </w:r>
          </w:p>
          <w:p w14:paraId="3F1A6C9A" w14:textId="75B3DD4A" w:rsidR="00313AAA" w:rsidRPr="000F3800" w:rsidRDefault="00313AAA" w:rsidP="00313AAA">
            <w:pPr>
              <w:pStyle w:val="ListParagraph"/>
              <w:widowControl w:val="0"/>
              <w:numPr>
                <w:ilvl w:val="0"/>
                <w:numId w:val="6"/>
              </w:numPr>
              <w:rPr>
                <w:rFonts w:ascii="Palatino Linotype" w:hAnsi="Palatino Linotype"/>
                <w:sz w:val="22"/>
                <w:szCs w:val="22"/>
                <w:lang w:val="en-GB"/>
              </w:rPr>
            </w:pPr>
            <w:r w:rsidRPr="000F3800">
              <w:rPr>
                <w:rFonts w:ascii="Palatino Linotype" w:hAnsi="Palatino Linotype"/>
                <w:sz w:val="22"/>
                <w:szCs w:val="22"/>
                <w:lang w:val="en-GB"/>
              </w:rPr>
              <w:t>Coach to inform lifeguard in advance, so lifeguard knows to deal strictly with any inappropriate behaviour</w:t>
            </w:r>
          </w:p>
        </w:tc>
        <w:tc>
          <w:tcPr>
            <w:tcW w:w="183" w:type="pct"/>
            <w:tcBorders>
              <w:bottom w:val="single" w:sz="4" w:space="0" w:color="auto"/>
            </w:tcBorders>
            <w:vAlign w:val="center"/>
          </w:tcPr>
          <w:p w14:paraId="73C5206A" w14:textId="3DD16AD2" w:rsidR="00313AAA" w:rsidRDefault="00F71157"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6C7985DB" w14:textId="4F4DE987" w:rsidR="00313AAA" w:rsidRDefault="00570BB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0D110C70" w14:textId="4AB21464" w:rsidR="00313AAA" w:rsidRPr="00A74FDA" w:rsidRDefault="00F71157"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6216CB20" w14:textId="77777777" w:rsidR="00313AAA" w:rsidRPr="00726EE0" w:rsidRDefault="00313AAA" w:rsidP="00313AAA">
            <w:pPr>
              <w:pStyle w:val="ListParagraph"/>
              <w:widowControl w:val="0"/>
              <w:ind w:left="57"/>
              <w:rPr>
                <w:rFonts w:ascii="Palatino Linotype" w:hAnsi="Palatino Linotype"/>
                <w:sz w:val="22"/>
                <w:szCs w:val="22"/>
                <w:lang w:val="en-GB"/>
              </w:rPr>
            </w:pPr>
          </w:p>
        </w:tc>
        <w:tc>
          <w:tcPr>
            <w:tcW w:w="482" w:type="pct"/>
            <w:tcBorders>
              <w:bottom w:val="single" w:sz="4" w:space="0" w:color="auto"/>
              <w:right w:val="single" w:sz="4" w:space="0" w:color="auto"/>
            </w:tcBorders>
          </w:tcPr>
          <w:p w14:paraId="6B2375C1"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1F7B6B6F" w14:textId="4E981F3D"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Trustees</w:t>
            </w:r>
          </w:p>
        </w:tc>
      </w:tr>
      <w:tr w:rsidR="00790EEE" w:rsidRPr="00D14939" w14:paraId="131F95BC" w14:textId="77777777" w:rsidTr="00790EEE">
        <w:tc>
          <w:tcPr>
            <w:tcW w:w="957" w:type="pct"/>
            <w:tcBorders>
              <w:left w:val="single" w:sz="4" w:space="0" w:color="auto"/>
            </w:tcBorders>
          </w:tcPr>
          <w:p w14:paraId="5CE96116" w14:textId="74286E13" w:rsidR="00313AAA" w:rsidRDefault="00313AAA" w:rsidP="00313AAA">
            <w:pPr>
              <w:widowControl w:val="0"/>
              <w:tabs>
                <w:tab w:val="left" w:pos="360"/>
                <w:tab w:val="left" w:pos="2160"/>
              </w:tabs>
              <w:autoSpaceDE w:val="0"/>
              <w:autoSpaceDN w:val="0"/>
              <w:adjustRightInd w:val="0"/>
              <w:spacing w:before="60" w:after="60"/>
              <w:rPr>
                <w:rFonts w:ascii="Palatino Linotype" w:hAnsi="Palatino Linotype"/>
                <w:b/>
                <w:bCs/>
                <w:sz w:val="22"/>
                <w:szCs w:val="22"/>
                <w:lang w:val="en-GB"/>
              </w:rPr>
            </w:pPr>
            <w:r w:rsidRPr="000F3800">
              <w:rPr>
                <w:rFonts w:ascii="Palatino Linotype" w:hAnsi="Palatino Linotype"/>
                <w:b/>
                <w:bCs/>
                <w:sz w:val="22"/>
                <w:szCs w:val="22"/>
                <w:lang w:val="en-GB"/>
              </w:rPr>
              <w:t>Diving</w:t>
            </w:r>
            <w:r w:rsidRPr="009D1AE1">
              <w:rPr>
                <w:rFonts w:ascii="Palatino Linotype" w:hAnsi="Palatino Linotype"/>
                <w:sz w:val="22"/>
                <w:szCs w:val="22"/>
                <w:lang w:val="en-GB"/>
              </w:rPr>
              <w:t xml:space="preserve"> (collision/ banging head): coach overestimates swimmers’ competence</w:t>
            </w:r>
          </w:p>
        </w:tc>
        <w:tc>
          <w:tcPr>
            <w:tcW w:w="183" w:type="pct"/>
            <w:tcBorders>
              <w:bottom w:val="single" w:sz="4" w:space="0" w:color="auto"/>
            </w:tcBorders>
            <w:vAlign w:val="center"/>
          </w:tcPr>
          <w:p w14:paraId="003E7E2F" w14:textId="381320AE" w:rsidR="00313AAA" w:rsidRDefault="00570BB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787B87D8" w14:textId="4632CFD1" w:rsidR="00313AAA" w:rsidRDefault="00570BB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36176135" w14:textId="47C4C25D"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39F8FA28" w14:textId="22E99FF5" w:rsidR="00313AAA" w:rsidRPr="00DD60A9" w:rsidRDefault="00313AAA" w:rsidP="00313AAA">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No diving permitted unless coach is also a fully (</w:t>
            </w:r>
            <w:r w:rsidR="00084499">
              <w:rPr>
                <w:rFonts w:ascii="Palatino Linotype" w:hAnsi="Palatino Linotype"/>
                <w:sz w:val="22"/>
                <w:szCs w:val="22"/>
                <w:lang w:val="en-GB"/>
              </w:rPr>
              <w:t>T</w:t>
            </w:r>
            <w:r>
              <w:rPr>
                <w:rFonts w:ascii="Palatino Linotype" w:hAnsi="Palatino Linotype"/>
                <w:sz w:val="22"/>
                <w:szCs w:val="22"/>
                <w:lang w:val="en-GB"/>
              </w:rPr>
              <w:t>2) qualified teacher</w:t>
            </w:r>
          </w:p>
        </w:tc>
        <w:tc>
          <w:tcPr>
            <w:tcW w:w="183" w:type="pct"/>
            <w:tcBorders>
              <w:bottom w:val="single" w:sz="4" w:space="0" w:color="auto"/>
            </w:tcBorders>
            <w:vAlign w:val="center"/>
          </w:tcPr>
          <w:p w14:paraId="1FA1AA73" w14:textId="467A7D08" w:rsidR="00313AAA" w:rsidRDefault="00570BB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1814B00F" w14:textId="6DB37F67" w:rsidR="00313AAA" w:rsidRDefault="00570BB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6CB2DE5A" w14:textId="09DD7074" w:rsidR="00313AAA" w:rsidRPr="00A74FDA" w:rsidRDefault="00570BB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250917A9" w14:textId="77777777" w:rsidR="00313AAA" w:rsidRPr="00726EE0" w:rsidRDefault="00313AAA" w:rsidP="00313AAA">
            <w:pPr>
              <w:pStyle w:val="ListParagraph"/>
              <w:widowControl w:val="0"/>
              <w:ind w:left="57"/>
              <w:rPr>
                <w:rFonts w:ascii="Palatino Linotype" w:hAnsi="Palatino Linotype"/>
                <w:sz w:val="22"/>
                <w:szCs w:val="22"/>
                <w:lang w:val="en-GB"/>
              </w:rPr>
            </w:pPr>
          </w:p>
        </w:tc>
        <w:tc>
          <w:tcPr>
            <w:tcW w:w="482" w:type="pct"/>
            <w:tcBorders>
              <w:bottom w:val="single" w:sz="4" w:space="0" w:color="auto"/>
              <w:right w:val="single" w:sz="4" w:space="0" w:color="auto"/>
            </w:tcBorders>
          </w:tcPr>
          <w:p w14:paraId="68DD76B3" w14:textId="38A1F7CE"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tc>
      </w:tr>
      <w:tr w:rsidR="00790EEE" w:rsidRPr="00D14939" w14:paraId="077453D0" w14:textId="77777777" w:rsidTr="00790EEE">
        <w:tc>
          <w:tcPr>
            <w:tcW w:w="957" w:type="pct"/>
            <w:tcBorders>
              <w:left w:val="single" w:sz="4" w:space="0" w:color="auto"/>
            </w:tcBorders>
          </w:tcPr>
          <w:p w14:paraId="54FEF996" w14:textId="1F4BB48F" w:rsidR="00313AAA" w:rsidRPr="009D1AE1" w:rsidRDefault="00313AAA" w:rsidP="00313AAA">
            <w:pPr>
              <w:widowControl w:val="0"/>
              <w:tabs>
                <w:tab w:val="left" w:pos="360"/>
                <w:tab w:val="left" w:pos="2160"/>
              </w:tabs>
              <w:autoSpaceDE w:val="0"/>
              <w:autoSpaceDN w:val="0"/>
              <w:adjustRightInd w:val="0"/>
              <w:spacing w:before="60" w:after="60"/>
              <w:rPr>
                <w:rFonts w:ascii="Palatino Linotype" w:hAnsi="Palatino Linotype"/>
                <w:b/>
                <w:bCs/>
                <w:sz w:val="22"/>
                <w:szCs w:val="22"/>
                <w:lang w:val="en-GB"/>
              </w:rPr>
            </w:pPr>
            <w:r w:rsidRPr="009D1AE1">
              <w:rPr>
                <w:rFonts w:ascii="Palatino Linotype" w:hAnsi="Palatino Linotype"/>
                <w:b/>
                <w:bCs/>
                <w:sz w:val="22"/>
                <w:szCs w:val="22"/>
                <w:lang w:val="en-GB"/>
              </w:rPr>
              <w:t>During training</w:t>
            </w:r>
          </w:p>
          <w:p w14:paraId="2DD77141" w14:textId="54AEE7C9" w:rsidR="00313AAA" w:rsidRPr="009D1AE1" w:rsidRDefault="00313AAA" w:rsidP="00313AAA">
            <w:pPr>
              <w:widowControl w:val="0"/>
              <w:numPr>
                <w:ilvl w:val="0"/>
                <w:numId w:val="34"/>
              </w:numPr>
              <w:tabs>
                <w:tab w:val="left" w:pos="360"/>
                <w:tab w:val="left" w:pos="2160"/>
              </w:tabs>
              <w:autoSpaceDE w:val="0"/>
              <w:autoSpaceDN w:val="0"/>
              <w:adjustRightInd w:val="0"/>
              <w:spacing w:before="60" w:after="60"/>
              <w:rPr>
                <w:rFonts w:ascii="Palatino Linotype" w:hAnsi="Palatino Linotype"/>
                <w:sz w:val="22"/>
                <w:szCs w:val="22"/>
                <w:lang w:val="en-GB"/>
              </w:rPr>
            </w:pPr>
            <w:r w:rsidRPr="009D1AE1">
              <w:rPr>
                <w:rFonts w:ascii="Palatino Linotype" w:hAnsi="Palatino Linotype"/>
                <w:sz w:val="22"/>
                <w:szCs w:val="22"/>
                <w:lang w:val="en-GB"/>
              </w:rPr>
              <w:t>Exhaustion/ injury due to swimmers being</w:t>
            </w:r>
            <w:r w:rsidRPr="009D1AE1">
              <w:rPr>
                <w:rFonts w:ascii="Palatino Linotype" w:hAnsi="Palatino Linotype"/>
                <w:b/>
                <w:bCs/>
                <w:sz w:val="22"/>
                <w:szCs w:val="22"/>
                <w:lang w:val="en-GB"/>
              </w:rPr>
              <w:t xml:space="preserve"> </w:t>
            </w:r>
            <w:r w:rsidRPr="009D1AE1">
              <w:rPr>
                <w:rFonts w:ascii="Palatino Linotype" w:hAnsi="Palatino Linotype"/>
                <w:sz w:val="22"/>
                <w:szCs w:val="22"/>
                <w:lang w:val="en-GB"/>
              </w:rPr>
              <w:t>pushed beyond their capability</w:t>
            </w:r>
          </w:p>
          <w:p w14:paraId="286EA1B0" w14:textId="05951E54" w:rsidR="00313AAA" w:rsidRPr="000F3800" w:rsidRDefault="00313AAA" w:rsidP="00313AAA">
            <w:pPr>
              <w:widowControl w:val="0"/>
              <w:numPr>
                <w:ilvl w:val="0"/>
                <w:numId w:val="34"/>
              </w:numPr>
              <w:tabs>
                <w:tab w:val="left" w:pos="360"/>
                <w:tab w:val="left" w:pos="2160"/>
              </w:tabs>
              <w:autoSpaceDE w:val="0"/>
              <w:autoSpaceDN w:val="0"/>
              <w:adjustRightInd w:val="0"/>
              <w:spacing w:before="60" w:after="60"/>
              <w:rPr>
                <w:rFonts w:ascii="Palatino Linotype" w:hAnsi="Palatino Linotype"/>
                <w:sz w:val="22"/>
                <w:szCs w:val="22"/>
                <w:lang w:val="en-GB"/>
              </w:rPr>
            </w:pPr>
            <w:r w:rsidRPr="009D1AE1">
              <w:rPr>
                <w:rFonts w:ascii="Palatino Linotype" w:hAnsi="Palatino Linotype"/>
                <w:sz w:val="22"/>
                <w:szCs w:val="22"/>
                <w:lang w:val="en-GB"/>
              </w:rPr>
              <w:t>Exhaustion due to L1 coach being less able to recognise the signs than a more experienced coach</w:t>
            </w:r>
          </w:p>
        </w:tc>
        <w:tc>
          <w:tcPr>
            <w:tcW w:w="183" w:type="pct"/>
            <w:tcBorders>
              <w:bottom w:val="single" w:sz="4" w:space="0" w:color="auto"/>
            </w:tcBorders>
            <w:vAlign w:val="center"/>
          </w:tcPr>
          <w:p w14:paraId="373DB5CE" w14:textId="206FD676" w:rsidR="00313AAA" w:rsidRDefault="00F71157"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3</w:t>
            </w:r>
          </w:p>
        </w:tc>
        <w:tc>
          <w:tcPr>
            <w:tcW w:w="228" w:type="pct"/>
            <w:tcBorders>
              <w:bottom w:val="single" w:sz="4" w:space="0" w:color="auto"/>
            </w:tcBorders>
            <w:vAlign w:val="center"/>
          </w:tcPr>
          <w:p w14:paraId="557463A5" w14:textId="32F43641"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FFFF00"/>
            <w:vAlign w:val="center"/>
          </w:tcPr>
          <w:p w14:paraId="6D1F998A" w14:textId="2A3A849E" w:rsidR="00313AAA" w:rsidRDefault="00F71157"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6</w:t>
            </w:r>
          </w:p>
        </w:tc>
        <w:tc>
          <w:tcPr>
            <w:tcW w:w="1095" w:type="pct"/>
            <w:tcBorders>
              <w:bottom w:val="single" w:sz="4" w:space="0" w:color="auto"/>
            </w:tcBorders>
          </w:tcPr>
          <w:p w14:paraId="499A2741" w14:textId="77777777" w:rsidR="00F71157" w:rsidRPr="000F3800" w:rsidRDefault="00F71157" w:rsidP="00F71157">
            <w:pPr>
              <w:pStyle w:val="ListParagraph"/>
              <w:widowControl w:val="0"/>
              <w:numPr>
                <w:ilvl w:val="0"/>
                <w:numId w:val="6"/>
              </w:numPr>
              <w:rPr>
                <w:rFonts w:ascii="Palatino Linotype" w:hAnsi="Palatino Linotype"/>
                <w:sz w:val="22"/>
                <w:szCs w:val="22"/>
                <w:lang w:val="en-GB"/>
              </w:rPr>
            </w:pPr>
            <w:r w:rsidRPr="000F3800">
              <w:rPr>
                <w:rFonts w:ascii="Palatino Linotype" w:hAnsi="Palatino Linotype"/>
                <w:sz w:val="22"/>
                <w:szCs w:val="22"/>
                <w:lang w:val="en-GB"/>
              </w:rPr>
              <w:t>L1 coach to limit themselves to session content which they have prior experience of delivering to swimmers of this standard</w:t>
            </w:r>
          </w:p>
          <w:p w14:paraId="39E0C78C" w14:textId="77777777" w:rsidR="00F71157" w:rsidRPr="000F3800" w:rsidRDefault="00F71157" w:rsidP="00F71157">
            <w:pPr>
              <w:pStyle w:val="ListParagraph"/>
              <w:widowControl w:val="0"/>
              <w:numPr>
                <w:ilvl w:val="0"/>
                <w:numId w:val="6"/>
              </w:numPr>
              <w:rPr>
                <w:rFonts w:ascii="Palatino Linotype" w:hAnsi="Palatino Linotype"/>
                <w:sz w:val="22"/>
                <w:szCs w:val="22"/>
                <w:lang w:val="en-GB"/>
              </w:rPr>
            </w:pPr>
            <w:r w:rsidRPr="000F3800">
              <w:rPr>
                <w:rFonts w:ascii="Palatino Linotype" w:hAnsi="Palatino Linotype"/>
                <w:sz w:val="22"/>
                <w:szCs w:val="22"/>
                <w:lang w:val="en-GB"/>
              </w:rPr>
              <w:t>L1 coach to be aware of the risk and to err on the side of under-training</w:t>
            </w:r>
          </w:p>
          <w:p w14:paraId="7F542504" w14:textId="77777777" w:rsidR="00F71157" w:rsidRPr="000F3800" w:rsidRDefault="00F71157" w:rsidP="00F71157">
            <w:pPr>
              <w:pStyle w:val="ListParagraph"/>
              <w:widowControl w:val="0"/>
              <w:numPr>
                <w:ilvl w:val="0"/>
                <w:numId w:val="6"/>
              </w:numPr>
              <w:rPr>
                <w:rFonts w:ascii="Palatino Linotype" w:hAnsi="Palatino Linotype"/>
                <w:sz w:val="22"/>
                <w:szCs w:val="22"/>
                <w:lang w:val="en-GB"/>
              </w:rPr>
            </w:pPr>
            <w:r w:rsidRPr="000F3800">
              <w:rPr>
                <w:rFonts w:ascii="Palatino Linotype" w:hAnsi="Palatino Linotype"/>
                <w:sz w:val="22"/>
                <w:szCs w:val="22"/>
                <w:lang w:val="en-GB"/>
              </w:rPr>
              <w:t>Whenever possible, L1 coach to have checked their session plan with a more senior coach beforehand</w:t>
            </w:r>
          </w:p>
          <w:p w14:paraId="705232D9" w14:textId="5A1CFE84" w:rsidR="00313AAA" w:rsidRPr="000F3800" w:rsidRDefault="00F71157" w:rsidP="008B7831">
            <w:pPr>
              <w:pStyle w:val="ListParagraph"/>
              <w:widowControl w:val="0"/>
              <w:numPr>
                <w:ilvl w:val="0"/>
                <w:numId w:val="6"/>
              </w:numPr>
              <w:rPr>
                <w:rFonts w:ascii="Palatino Linotype" w:hAnsi="Palatino Linotype"/>
                <w:sz w:val="22"/>
                <w:szCs w:val="22"/>
                <w:lang w:val="en-GB"/>
              </w:rPr>
            </w:pPr>
            <w:r w:rsidRPr="000F3800">
              <w:rPr>
                <w:rFonts w:ascii="Palatino Linotype" w:hAnsi="Palatino Linotype"/>
                <w:sz w:val="22"/>
                <w:szCs w:val="22"/>
                <w:lang w:val="en-GB"/>
              </w:rPr>
              <w:t>L2 or L3 coach (wherever possible) to brief L1 coach before session commences to ensure they are clear about session to be delivered.</w:t>
            </w:r>
          </w:p>
        </w:tc>
        <w:tc>
          <w:tcPr>
            <w:tcW w:w="183" w:type="pct"/>
            <w:tcBorders>
              <w:bottom w:val="single" w:sz="4" w:space="0" w:color="auto"/>
            </w:tcBorders>
            <w:vAlign w:val="center"/>
          </w:tcPr>
          <w:p w14:paraId="1C75A871" w14:textId="5D4DB9D4"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68CBC965" w14:textId="09DED67B"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6CFA196E" w14:textId="44D6E5B4" w:rsidR="00313AAA" w:rsidRPr="00A74FD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51AE86D3" w14:textId="1D616F4A" w:rsidR="00313AAA" w:rsidRPr="00726EE0" w:rsidRDefault="00313AAA" w:rsidP="00F71157">
            <w:pPr>
              <w:pStyle w:val="ListParagraph"/>
              <w:widowControl w:val="0"/>
              <w:ind w:left="57"/>
              <w:rPr>
                <w:rFonts w:ascii="Palatino Linotype" w:hAnsi="Palatino Linotype"/>
                <w:sz w:val="22"/>
                <w:szCs w:val="22"/>
                <w:lang w:val="en-GB"/>
              </w:rPr>
            </w:pPr>
          </w:p>
        </w:tc>
        <w:tc>
          <w:tcPr>
            <w:tcW w:w="482" w:type="pct"/>
            <w:tcBorders>
              <w:bottom w:val="single" w:sz="4" w:space="0" w:color="auto"/>
              <w:right w:val="single" w:sz="4" w:space="0" w:color="auto"/>
            </w:tcBorders>
          </w:tcPr>
          <w:p w14:paraId="1E95B288"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2F771BDA" w14:textId="5E0A58F0"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Head coach</w:t>
            </w:r>
          </w:p>
        </w:tc>
      </w:tr>
      <w:tr w:rsidR="00790EEE" w:rsidRPr="00D14939" w14:paraId="7D864841" w14:textId="77777777" w:rsidTr="00790EEE">
        <w:tc>
          <w:tcPr>
            <w:tcW w:w="957" w:type="pct"/>
            <w:tcBorders>
              <w:left w:val="single" w:sz="4" w:space="0" w:color="auto"/>
            </w:tcBorders>
          </w:tcPr>
          <w:p w14:paraId="28C16E65" w14:textId="5A081FBD" w:rsidR="00313AAA" w:rsidRPr="00D75F0B" w:rsidRDefault="00313AAA" w:rsidP="00313AAA">
            <w:pPr>
              <w:widowControl w:val="0"/>
              <w:tabs>
                <w:tab w:val="left" w:pos="360"/>
                <w:tab w:val="left" w:pos="2160"/>
              </w:tabs>
              <w:autoSpaceDE w:val="0"/>
              <w:autoSpaceDN w:val="0"/>
              <w:adjustRightInd w:val="0"/>
              <w:spacing w:before="60" w:after="60"/>
              <w:rPr>
                <w:rFonts w:ascii="Palatino Linotype" w:hAnsi="Palatino Linotype"/>
                <w:b/>
                <w:bCs/>
                <w:sz w:val="22"/>
                <w:szCs w:val="22"/>
                <w:lang w:val="en-GB"/>
              </w:rPr>
            </w:pPr>
            <w:r w:rsidRPr="00D75F0B">
              <w:rPr>
                <w:rFonts w:ascii="Palatino Linotype" w:hAnsi="Palatino Linotype"/>
                <w:b/>
                <w:bCs/>
                <w:sz w:val="22"/>
                <w:szCs w:val="22"/>
                <w:lang w:val="en-GB"/>
              </w:rPr>
              <w:t>During training</w:t>
            </w:r>
          </w:p>
          <w:p w14:paraId="64026658" w14:textId="448E78E9" w:rsidR="00313AAA" w:rsidRPr="000F3800" w:rsidRDefault="00313AAA" w:rsidP="00313AAA">
            <w:pPr>
              <w:widowControl w:val="0"/>
              <w:tabs>
                <w:tab w:val="left" w:pos="360"/>
                <w:tab w:val="left" w:pos="2160"/>
              </w:tabs>
              <w:autoSpaceDE w:val="0"/>
              <w:autoSpaceDN w:val="0"/>
              <w:adjustRightInd w:val="0"/>
              <w:spacing w:before="60" w:after="60"/>
              <w:rPr>
                <w:rFonts w:ascii="Palatino Linotype" w:hAnsi="Palatino Linotype"/>
                <w:sz w:val="22"/>
                <w:szCs w:val="22"/>
                <w:lang w:val="en-GB"/>
              </w:rPr>
            </w:pPr>
            <w:r w:rsidRPr="000F3800">
              <w:rPr>
                <w:rFonts w:ascii="Palatino Linotype" w:hAnsi="Palatino Linotype"/>
                <w:sz w:val="22"/>
                <w:szCs w:val="22"/>
                <w:lang w:val="en-GB"/>
              </w:rPr>
              <w:t>Injury due to lack of supervision if coach becomes distracted during session</w:t>
            </w:r>
          </w:p>
        </w:tc>
        <w:tc>
          <w:tcPr>
            <w:tcW w:w="183" w:type="pct"/>
            <w:tcBorders>
              <w:bottom w:val="single" w:sz="4" w:space="0" w:color="auto"/>
            </w:tcBorders>
            <w:vAlign w:val="center"/>
          </w:tcPr>
          <w:p w14:paraId="4B1D2272" w14:textId="2C484DA4" w:rsidR="00313AAA" w:rsidRDefault="00F71157"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37BF5F82" w14:textId="5D932FF2"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182" w:type="pct"/>
            <w:tcBorders>
              <w:bottom w:val="single" w:sz="4" w:space="0" w:color="auto"/>
            </w:tcBorders>
            <w:shd w:val="clear" w:color="auto" w:fill="66FF65"/>
            <w:vAlign w:val="center"/>
          </w:tcPr>
          <w:p w14:paraId="43BFCDE0" w14:textId="1D36576B" w:rsidR="00313AAA" w:rsidRDefault="00F71157"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095" w:type="pct"/>
            <w:tcBorders>
              <w:bottom w:val="single" w:sz="4" w:space="0" w:color="auto"/>
            </w:tcBorders>
          </w:tcPr>
          <w:p w14:paraId="3049E770" w14:textId="3F469889" w:rsidR="00313AAA" w:rsidRPr="00DD60A9" w:rsidRDefault="00313AAA" w:rsidP="00313AAA">
            <w:pPr>
              <w:pStyle w:val="ListParagraph"/>
              <w:widowControl w:val="0"/>
              <w:ind w:left="57"/>
              <w:rPr>
                <w:rFonts w:ascii="Palatino Linotype" w:hAnsi="Palatino Linotype"/>
                <w:sz w:val="22"/>
                <w:szCs w:val="22"/>
                <w:lang w:val="en-GB"/>
              </w:rPr>
            </w:pPr>
          </w:p>
        </w:tc>
        <w:tc>
          <w:tcPr>
            <w:tcW w:w="183" w:type="pct"/>
            <w:tcBorders>
              <w:bottom w:val="single" w:sz="4" w:space="0" w:color="auto"/>
            </w:tcBorders>
            <w:vAlign w:val="center"/>
          </w:tcPr>
          <w:p w14:paraId="1E407E18" w14:textId="1D2D9FEB"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228" w:type="pct"/>
            <w:tcBorders>
              <w:bottom w:val="single" w:sz="4" w:space="0" w:color="auto"/>
            </w:tcBorders>
            <w:vAlign w:val="center"/>
          </w:tcPr>
          <w:p w14:paraId="2B32205C" w14:textId="7A5CBD21"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2</w:t>
            </w:r>
          </w:p>
        </w:tc>
        <w:tc>
          <w:tcPr>
            <w:tcW w:w="183" w:type="pct"/>
            <w:tcBorders>
              <w:bottom w:val="single" w:sz="4" w:space="0" w:color="auto"/>
            </w:tcBorders>
            <w:shd w:val="clear" w:color="auto" w:fill="66FF65"/>
            <w:vAlign w:val="center"/>
          </w:tcPr>
          <w:p w14:paraId="3D102165" w14:textId="52D0951F" w:rsidR="00313AAA" w:rsidRPr="00A74FD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2EDDED78" w14:textId="5441DD54" w:rsidR="00313AAA" w:rsidRPr="00726EE0" w:rsidRDefault="00313AAA" w:rsidP="00313AAA">
            <w:pPr>
              <w:pStyle w:val="ListParagraph"/>
              <w:widowControl w:val="0"/>
              <w:numPr>
                <w:ilvl w:val="0"/>
                <w:numId w:val="6"/>
              </w:numPr>
              <w:rPr>
                <w:rFonts w:ascii="Palatino Linotype" w:hAnsi="Palatino Linotype"/>
                <w:sz w:val="22"/>
                <w:szCs w:val="22"/>
                <w:lang w:val="en-GB"/>
              </w:rPr>
            </w:pPr>
            <w:r w:rsidRPr="00EE2F2B">
              <w:rPr>
                <w:rFonts w:ascii="Palatino Linotype" w:hAnsi="Palatino Linotype"/>
                <w:sz w:val="22"/>
                <w:szCs w:val="22"/>
                <w:lang w:val="en-GB"/>
              </w:rPr>
              <w:t>If coach young (U21) or inexperienced (&lt;</w:t>
            </w:r>
            <w:r w:rsidR="00084499">
              <w:rPr>
                <w:rFonts w:ascii="Palatino Linotype" w:hAnsi="Palatino Linotype"/>
                <w:sz w:val="22"/>
                <w:szCs w:val="22"/>
                <w:lang w:val="en-GB"/>
              </w:rPr>
              <w:t>10</w:t>
            </w:r>
            <w:r w:rsidRPr="00EE2F2B">
              <w:rPr>
                <w:rFonts w:ascii="Palatino Linotype" w:hAnsi="Palatino Linotype"/>
                <w:sz w:val="22"/>
                <w:szCs w:val="22"/>
                <w:lang w:val="en-GB"/>
              </w:rPr>
              <w:t xml:space="preserve"> </w:t>
            </w:r>
            <w:r w:rsidR="00084499">
              <w:rPr>
                <w:rFonts w:ascii="Palatino Linotype" w:hAnsi="Palatino Linotype"/>
                <w:sz w:val="22"/>
                <w:szCs w:val="22"/>
                <w:lang w:val="en-GB"/>
              </w:rPr>
              <w:t>sessions</w:t>
            </w:r>
            <w:r w:rsidRPr="00EE2F2B">
              <w:rPr>
                <w:rFonts w:ascii="Palatino Linotype" w:hAnsi="Palatino Linotype"/>
                <w:sz w:val="22"/>
                <w:szCs w:val="22"/>
                <w:lang w:val="en-GB"/>
              </w:rPr>
              <w:t xml:space="preserve"> PQE), </w:t>
            </w:r>
            <w:r>
              <w:rPr>
                <w:rFonts w:ascii="Palatino Linotype" w:hAnsi="Palatino Linotype"/>
                <w:sz w:val="22"/>
                <w:szCs w:val="22"/>
                <w:lang w:val="en-GB"/>
              </w:rPr>
              <w:t>a</w:t>
            </w:r>
            <w:r w:rsidRPr="000F3800">
              <w:rPr>
                <w:rFonts w:ascii="Palatino Linotype" w:hAnsi="Palatino Linotype"/>
                <w:sz w:val="22"/>
                <w:szCs w:val="22"/>
                <w:lang w:val="en-GB"/>
              </w:rPr>
              <w:t>dditional adult to be present on poolside during the session to help with any issues which arise</w:t>
            </w:r>
          </w:p>
        </w:tc>
        <w:tc>
          <w:tcPr>
            <w:tcW w:w="482" w:type="pct"/>
            <w:tcBorders>
              <w:bottom w:val="single" w:sz="4" w:space="0" w:color="auto"/>
              <w:right w:val="single" w:sz="4" w:space="0" w:color="auto"/>
            </w:tcBorders>
          </w:tcPr>
          <w:p w14:paraId="2CA4D0F7"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12EBDCE7" w14:textId="51F0F8FE"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Trustees</w:t>
            </w:r>
          </w:p>
        </w:tc>
      </w:tr>
      <w:tr w:rsidR="008B7831" w:rsidRPr="00D14939" w14:paraId="4076CEA8" w14:textId="77777777" w:rsidTr="004C2C6B">
        <w:tc>
          <w:tcPr>
            <w:tcW w:w="5000" w:type="pct"/>
            <w:gridSpan w:val="10"/>
            <w:tcBorders>
              <w:left w:val="single" w:sz="4" w:space="0" w:color="auto"/>
              <w:right w:val="single" w:sz="4" w:space="0" w:color="auto"/>
            </w:tcBorders>
          </w:tcPr>
          <w:p w14:paraId="4BEA3C06" w14:textId="0E7AD8F9" w:rsidR="008B7831" w:rsidRDefault="004C2C6B" w:rsidP="008B7831">
            <w:pPr>
              <w:widowControl w:val="0"/>
              <w:autoSpaceDE w:val="0"/>
              <w:autoSpaceDN w:val="0"/>
              <w:adjustRightInd w:val="0"/>
              <w:spacing w:before="60" w:after="60"/>
              <w:jc w:val="center"/>
              <w:rPr>
                <w:rFonts w:ascii="Palatino Linotype" w:hAnsi="Palatino Linotype" w:cs="Arial"/>
                <w:b/>
                <w:sz w:val="22"/>
                <w:szCs w:val="22"/>
                <w:lang w:val="en-GB"/>
              </w:rPr>
            </w:pPr>
            <w:r>
              <w:rPr>
                <w:rFonts w:ascii="Palatino Linotype" w:hAnsi="Palatino Linotype" w:cs="Arial"/>
                <w:b/>
                <w:sz w:val="22"/>
                <w:szCs w:val="22"/>
                <w:lang w:val="en-GB"/>
              </w:rPr>
              <w:t>GENERAL NOTES: COACH’S DISCRETION TO TERMINATE SESSION EARLY</w:t>
            </w:r>
          </w:p>
          <w:p w14:paraId="7ADF720F" w14:textId="7536368F" w:rsidR="00790EEE" w:rsidRPr="00790EEE" w:rsidRDefault="008B7831" w:rsidP="00790EEE">
            <w:pPr>
              <w:pStyle w:val="ListParagraph"/>
              <w:widowControl w:val="0"/>
              <w:numPr>
                <w:ilvl w:val="0"/>
                <w:numId w:val="37"/>
              </w:numPr>
              <w:autoSpaceDE w:val="0"/>
              <w:autoSpaceDN w:val="0"/>
              <w:adjustRightInd w:val="0"/>
              <w:spacing w:before="60" w:after="60"/>
              <w:rPr>
                <w:rFonts w:ascii="Palatino Linotype" w:hAnsi="Palatino Linotype" w:cs="Arial"/>
                <w:b/>
                <w:sz w:val="22"/>
                <w:szCs w:val="22"/>
                <w:lang w:val="en-GB"/>
              </w:rPr>
            </w:pPr>
            <w:r w:rsidRPr="004C2C6B">
              <w:rPr>
                <w:rFonts w:ascii="Palatino Linotype" w:hAnsi="Palatino Linotype" w:cs="Arial"/>
                <w:b/>
                <w:sz w:val="22"/>
                <w:szCs w:val="22"/>
                <w:lang w:val="en-GB"/>
              </w:rPr>
              <w:t xml:space="preserve">If </w:t>
            </w:r>
            <w:r w:rsidR="004C2C6B" w:rsidRPr="004C2C6B">
              <w:rPr>
                <w:rFonts w:ascii="Palatino Linotype" w:hAnsi="Palatino Linotype" w:cs="Arial"/>
                <w:b/>
                <w:sz w:val="22"/>
                <w:szCs w:val="22"/>
                <w:lang w:val="en-GB"/>
              </w:rPr>
              <w:t xml:space="preserve">the coach </w:t>
            </w:r>
            <w:r w:rsidRPr="004C2C6B">
              <w:rPr>
                <w:rFonts w:ascii="Palatino Linotype" w:hAnsi="Palatino Linotype" w:cs="Arial"/>
                <w:b/>
                <w:sz w:val="22"/>
                <w:szCs w:val="22"/>
                <w:lang w:val="en-GB"/>
              </w:rPr>
              <w:t>considers</w:t>
            </w:r>
            <w:r w:rsidR="004C2C6B" w:rsidRPr="004C2C6B">
              <w:rPr>
                <w:rFonts w:ascii="Palatino Linotype" w:hAnsi="Palatino Linotype" w:cs="Arial"/>
                <w:b/>
                <w:sz w:val="22"/>
                <w:szCs w:val="22"/>
                <w:lang w:val="en-GB"/>
              </w:rPr>
              <w:t xml:space="preserve"> that, for whatever reason,</w:t>
            </w:r>
            <w:r w:rsidRPr="004C2C6B">
              <w:rPr>
                <w:rFonts w:ascii="Palatino Linotype" w:hAnsi="Palatino Linotype" w:cs="Arial"/>
                <w:b/>
                <w:sz w:val="22"/>
                <w:szCs w:val="22"/>
                <w:lang w:val="en-GB"/>
              </w:rPr>
              <w:t xml:space="preserve"> </w:t>
            </w:r>
            <w:r w:rsidR="004C2C6B" w:rsidRPr="004C2C6B">
              <w:rPr>
                <w:rFonts w:ascii="Palatino Linotype" w:hAnsi="Palatino Linotype" w:cs="Arial"/>
                <w:b/>
                <w:sz w:val="22"/>
                <w:szCs w:val="22"/>
                <w:lang w:val="en-GB"/>
              </w:rPr>
              <w:t>starting or continuing with the</w:t>
            </w:r>
            <w:r w:rsidRPr="004C2C6B">
              <w:rPr>
                <w:rFonts w:ascii="Palatino Linotype" w:hAnsi="Palatino Linotype" w:cs="Arial"/>
                <w:b/>
                <w:sz w:val="22"/>
                <w:szCs w:val="22"/>
                <w:lang w:val="en-GB"/>
              </w:rPr>
              <w:t xml:space="preserve"> session </w:t>
            </w:r>
            <w:r w:rsidR="004C2C6B" w:rsidRPr="004C2C6B">
              <w:rPr>
                <w:rFonts w:ascii="Palatino Linotype" w:hAnsi="Palatino Linotype" w:cs="Arial"/>
                <w:b/>
                <w:sz w:val="22"/>
                <w:szCs w:val="22"/>
                <w:lang w:val="en-GB"/>
              </w:rPr>
              <w:t xml:space="preserve">would be </w:t>
            </w:r>
            <w:r w:rsidRPr="004C2C6B">
              <w:rPr>
                <w:rFonts w:ascii="Palatino Linotype" w:hAnsi="Palatino Linotype" w:cs="Arial"/>
                <w:b/>
                <w:sz w:val="22"/>
                <w:szCs w:val="22"/>
                <w:lang w:val="en-GB"/>
              </w:rPr>
              <w:t xml:space="preserve">dangerous, or so non-productive that it </w:t>
            </w:r>
            <w:r w:rsidR="004C2C6B" w:rsidRPr="004C2C6B">
              <w:rPr>
                <w:rFonts w:ascii="Palatino Linotype" w:hAnsi="Palatino Linotype" w:cs="Arial"/>
                <w:b/>
                <w:sz w:val="22"/>
                <w:szCs w:val="22"/>
                <w:lang w:val="en-GB"/>
              </w:rPr>
              <w:t>would be better not to do so, he/ she is authorised by the club committee to cancel it.</w:t>
            </w:r>
          </w:p>
          <w:p w14:paraId="3F1C6C62" w14:textId="7DCBB06D" w:rsidR="004C2C6B" w:rsidRPr="004C2C6B" w:rsidRDefault="004C2C6B" w:rsidP="004C2C6B">
            <w:pPr>
              <w:pStyle w:val="ListParagraph"/>
              <w:widowControl w:val="0"/>
              <w:numPr>
                <w:ilvl w:val="0"/>
                <w:numId w:val="37"/>
              </w:numPr>
              <w:autoSpaceDE w:val="0"/>
              <w:autoSpaceDN w:val="0"/>
              <w:adjustRightInd w:val="0"/>
              <w:spacing w:before="60" w:after="60"/>
              <w:rPr>
                <w:rFonts w:ascii="Palatino Linotype" w:hAnsi="Palatino Linotype" w:cs="Arial"/>
                <w:b/>
                <w:sz w:val="22"/>
                <w:szCs w:val="22"/>
                <w:lang w:val="en-GB"/>
              </w:rPr>
            </w:pPr>
            <w:r>
              <w:rPr>
                <w:rFonts w:ascii="Palatino Linotype" w:hAnsi="Palatino Linotype" w:cs="Arial"/>
                <w:b/>
                <w:sz w:val="22"/>
                <w:szCs w:val="22"/>
                <w:lang w:val="en-GB"/>
              </w:rPr>
              <w:t>A</w:t>
            </w:r>
            <w:r w:rsidRPr="004C2C6B">
              <w:rPr>
                <w:rFonts w:ascii="Palatino Linotype" w:hAnsi="Palatino Linotype" w:cs="Arial"/>
                <w:b/>
                <w:sz w:val="22"/>
                <w:szCs w:val="22"/>
                <w:lang w:val="en-GB"/>
              </w:rPr>
              <w:t xml:space="preserve"> decision of the coach on poolside</w:t>
            </w:r>
            <w:r>
              <w:rPr>
                <w:rFonts w:ascii="Palatino Linotype" w:hAnsi="Palatino Linotype" w:cs="Arial"/>
                <w:b/>
                <w:sz w:val="22"/>
                <w:szCs w:val="22"/>
                <w:lang w:val="en-GB"/>
              </w:rPr>
              <w:t xml:space="preserve"> to this effect is final.  Any complaints about it will be dealt with by the club committee in accordance with the club’s complaints policy.</w:t>
            </w:r>
            <w:r w:rsidRPr="004C2C6B">
              <w:rPr>
                <w:rFonts w:ascii="Palatino Linotype" w:hAnsi="Palatino Linotype" w:cs="Arial"/>
                <w:b/>
                <w:sz w:val="22"/>
                <w:szCs w:val="22"/>
                <w:lang w:val="en-GB"/>
              </w:rPr>
              <w:t xml:space="preserve"> </w:t>
            </w:r>
          </w:p>
        </w:tc>
      </w:tr>
      <w:tr w:rsidR="00313AAA" w:rsidRPr="00D14939" w14:paraId="50989268" w14:textId="77777777" w:rsidTr="004C2C6B">
        <w:tc>
          <w:tcPr>
            <w:tcW w:w="5000" w:type="pct"/>
            <w:gridSpan w:val="10"/>
            <w:tcBorders>
              <w:left w:val="single" w:sz="4" w:space="0" w:color="auto"/>
              <w:right w:val="single" w:sz="4" w:space="0" w:color="auto"/>
            </w:tcBorders>
            <w:shd w:val="clear" w:color="auto" w:fill="F0E1FF"/>
            <w:vAlign w:val="center"/>
          </w:tcPr>
          <w:p w14:paraId="4720CE56" w14:textId="44AEAF7F" w:rsidR="00313AAA" w:rsidRPr="008B570A" w:rsidRDefault="00313AAA" w:rsidP="00313AAA">
            <w:pPr>
              <w:widowControl w:val="0"/>
              <w:autoSpaceDE w:val="0"/>
              <w:autoSpaceDN w:val="0"/>
              <w:adjustRightInd w:val="0"/>
              <w:spacing w:before="60" w:after="60"/>
              <w:jc w:val="center"/>
              <w:rPr>
                <w:rFonts w:ascii="Palatino Linotype" w:hAnsi="Palatino Linotype" w:cs="Arial"/>
                <w:b/>
                <w:bCs/>
                <w:i/>
                <w:sz w:val="22"/>
                <w:szCs w:val="22"/>
                <w:lang w:val="en-GB"/>
              </w:rPr>
            </w:pPr>
            <w:bookmarkStart w:id="6" w:name="_Hlk81583587"/>
            <w:bookmarkEnd w:id="5"/>
            <w:r w:rsidRPr="008B570A">
              <w:rPr>
                <w:rFonts w:ascii="Palatino Linotype" w:hAnsi="Palatino Linotype" w:cs="Arial"/>
                <w:b/>
                <w:bCs/>
                <w:i/>
                <w:sz w:val="22"/>
                <w:szCs w:val="22"/>
                <w:lang w:val="en-GB"/>
              </w:rPr>
              <w:t>Any time: major incidents</w:t>
            </w:r>
          </w:p>
        </w:tc>
      </w:tr>
      <w:bookmarkEnd w:id="6"/>
      <w:tr w:rsidR="00790EEE" w:rsidRPr="00D14939" w14:paraId="248DA9C0" w14:textId="77777777" w:rsidTr="00790EEE">
        <w:tc>
          <w:tcPr>
            <w:tcW w:w="957" w:type="pct"/>
            <w:tcBorders>
              <w:left w:val="single" w:sz="4" w:space="0" w:color="auto"/>
            </w:tcBorders>
          </w:tcPr>
          <w:p w14:paraId="0EC31D71" w14:textId="77777777" w:rsidR="00313AAA" w:rsidRPr="00A74FDA" w:rsidRDefault="00313AAA" w:rsidP="00313AAA">
            <w:pPr>
              <w:widowControl w:val="0"/>
              <w:tabs>
                <w:tab w:val="left" w:pos="360"/>
                <w:tab w:val="left" w:pos="2160"/>
              </w:tabs>
              <w:autoSpaceDE w:val="0"/>
              <w:autoSpaceDN w:val="0"/>
              <w:adjustRightInd w:val="0"/>
              <w:spacing w:before="60" w:after="60"/>
              <w:rPr>
                <w:rFonts w:ascii="Palatino Linotype" w:hAnsi="Palatino Linotype"/>
                <w:b/>
                <w:bCs/>
                <w:lang w:val="en-GB"/>
              </w:rPr>
            </w:pPr>
            <w:r w:rsidRPr="00A74FDA">
              <w:rPr>
                <w:rFonts w:ascii="Palatino Linotype" w:hAnsi="Palatino Linotype"/>
                <w:b/>
                <w:bCs/>
                <w:lang w:val="en-GB"/>
              </w:rPr>
              <w:t>Fire or chemical spill</w:t>
            </w:r>
          </w:p>
          <w:p w14:paraId="57CA2B95" w14:textId="77777777" w:rsidR="00313AAA" w:rsidRPr="00A74FDA" w:rsidRDefault="00313AAA" w:rsidP="00313AAA">
            <w:pPr>
              <w:widowControl w:val="0"/>
              <w:tabs>
                <w:tab w:val="left" w:pos="360"/>
                <w:tab w:val="left" w:pos="2160"/>
              </w:tabs>
              <w:autoSpaceDE w:val="0"/>
              <w:autoSpaceDN w:val="0"/>
              <w:adjustRightInd w:val="0"/>
              <w:spacing w:before="60" w:after="60"/>
              <w:rPr>
                <w:rFonts w:ascii="Palatino Linotype" w:hAnsi="Palatino Linotype"/>
                <w:lang w:val="en-GB"/>
              </w:rPr>
            </w:pPr>
            <w:r w:rsidRPr="00A74FDA">
              <w:rPr>
                <w:rFonts w:ascii="Palatino Linotype" w:hAnsi="Palatino Linotype"/>
                <w:lang w:val="en-GB"/>
              </w:rPr>
              <w:t>Burns</w:t>
            </w:r>
          </w:p>
          <w:p w14:paraId="0C706E5F" w14:textId="77777777" w:rsidR="00313AAA" w:rsidRPr="00A74FDA" w:rsidRDefault="00313AAA" w:rsidP="00313AAA">
            <w:pPr>
              <w:widowControl w:val="0"/>
              <w:tabs>
                <w:tab w:val="left" w:pos="360"/>
                <w:tab w:val="left" w:pos="2160"/>
              </w:tabs>
              <w:autoSpaceDE w:val="0"/>
              <w:autoSpaceDN w:val="0"/>
              <w:adjustRightInd w:val="0"/>
              <w:spacing w:before="60" w:after="60"/>
              <w:rPr>
                <w:rFonts w:ascii="Palatino Linotype" w:hAnsi="Palatino Linotype"/>
                <w:lang w:val="en-GB"/>
              </w:rPr>
            </w:pPr>
            <w:r w:rsidRPr="00A74FDA">
              <w:rPr>
                <w:rFonts w:ascii="Palatino Linotype" w:hAnsi="Palatino Linotype"/>
                <w:lang w:val="en-GB"/>
              </w:rPr>
              <w:t>Smoke/ toxic gas inhalation</w:t>
            </w:r>
          </w:p>
          <w:p w14:paraId="579E2CCA" w14:textId="78322834" w:rsidR="00313AAA" w:rsidRPr="006A18C0" w:rsidRDefault="00313AAA" w:rsidP="00313AAA">
            <w:pPr>
              <w:widowControl w:val="0"/>
              <w:tabs>
                <w:tab w:val="left" w:pos="360"/>
                <w:tab w:val="left" w:pos="2160"/>
              </w:tabs>
              <w:autoSpaceDE w:val="0"/>
              <w:autoSpaceDN w:val="0"/>
              <w:adjustRightInd w:val="0"/>
              <w:spacing w:before="60" w:after="60"/>
              <w:rPr>
                <w:rFonts w:ascii="Palatino Linotype" w:hAnsi="Palatino Linotype"/>
                <w:sz w:val="20"/>
                <w:szCs w:val="20"/>
                <w:lang w:val="en-GB"/>
              </w:rPr>
            </w:pPr>
            <w:r w:rsidRPr="00A74FDA">
              <w:rPr>
                <w:rFonts w:ascii="Palatino Linotype" w:hAnsi="Palatino Linotype"/>
                <w:lang w:val="en-GB"/>
              </w:rPr>
              <w:t>Crush injuries while escaping</w:t>
            </w:r>
          </w:p>
        </w:tc>
        <w:tc>
          <w:tcPr>
            <w:tcW w:w="183" w:type="pct"/>
            <w:tcBorders>
              <w:bottom w:val="single" w:sz="4" w:space="0" w:color="auto"/>
            </w:tcBorders>
            <w:vAlign w:val="center"/>
          </w:tcPr>
          <w:p w14:paraId="6A2916E0" w14:textId="0E111559"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2</w:t>
            </w:r>
          </w:p>
        </w:tc>
        <w:tc>
          <w:tcPr>
            <w:tcW w:w="228" w:type="pct"/>
            <w:tcBorders>
              <w:bottom w:val="single" w:sz="4" w:space="0" w:color="auto"/>
            </w:tcBorders>
            <w:vAlign w:val="center"/>
          </w:tcPr>
          <w:p w14:paraId="455F72E1" w14:textId="5A72C8F7"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82" w:type="pct"/>
            <w:tcBorders>
              <w:bottom w:val="single" w:sz="4" w:space="0" w:color="auto"/>
            </w:tcBorders>
            <w:shd w:val="clear" w:color="auto" w:fill="FFFF00"/>
            <w:vAlign w:val="center"/>
          </w:tcPr>
          <w:p w14:paraId="79C703F7" w14:textId="24E72D1B"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8</w:t>
            </w:r>
          </w:p>
        </w:tc>
        <w:tc>
          <w:tcPr>
            <w:tcW w:w="1095" w:type="pct"/>
            <w:tcBorders>
              <w:bottom w:val="single" w:sz="4" w:space="0" w:color="auto"/>
            </w:tcBorders>
          </w:tcPr>
          <w:p w14:paraId="678A0805" w14:textId="77777777" w:rsidR="00313AAA" w:rsidRDefault="00313AAA" w:rsidP="00313AAA">
            <w:pPr>
              <w:pStyle w:val="ListParagraph"/>
              <w:widowControl w:val="0"/>
              <w:numPr>
                <w:ilvl w:val="0"/>
                <w:numId w:val="6"/>
              </w:numPr>
              <w:rPr>
                <w:rFonts w:ascii="Palatino Linotype" w:hAnsi="Palatino Linotype"/>
                <w:sz w:val="22"/>
                <w:szCs w:val="22"/>
                <w:lang w:val="en-GB"/>
              </w:rPr>
            </w:pPr>
            <w:r>
              <w:rPr>
                <w:rFonts w:ascii="Palatino Linotype" w:hAnsi="Palatino Linotype"/>
                <w:sz w:val="22"/>
                <w:szCs w:val="22"/>
                <w:lang w:val="en-GB"/>
              </w:rPr>
              <w:t>Precautions taken by centre re handling of chemicals etc</w:t>
            </w:r>
          </w:p>
          <w:p w14:paraId="79CC3FFB" w14:textId="36B8B87B"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Centre Fire Evacuation Plan</w:t>
            </w:r>
          </w:p>
          <w:p w14:paraId="2BBF6723" w14:textId="4754018D" w:rsidR="00313AAA" w:rsidRPr="00DD60A9"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 xml:space="preserve">Exits to be kept clear of bags and equipment </w:t>
            </w:r>
          </w:p>
          <w:p w14:paraId="7CCC63F9" w14:textId="1A7FCE7D" w:rsidR="00313AAA" w:rsidRDefault="00313AAA" w:rsidP="00313AAA">
            <w:pPr>
              <w:pStyle w:val="ListParagraph"/>
              <w:widowControl w:val="0"/>
              <w:numPr>
                <w:ilvl w:val="0"/>
                <w:numId w:val="6"/>
              </w:numPr>
              <w:rPr>
                <w:rFonts w:ascii="Palatino Linotype" w:hAnsi="Palatino Linotype"/>
                <w:sz w:val="22"/>
                <w:szCs w:val="22"/>
                <w:lang w:val="en-GB"/>
              </w:rPr>
            </w:pPr>
            <w:r w:rsidRPr="00DD60A9">
              <w:rPr>
                <w:rFonts w:ascii="Palatino Linotype" w:hAnsi="Palatino Linotype"/>
                <w:sz w:val="22"/>
                <w:szCs w:val="22"/>
                <w:lang w:val="en-GB"/>
              </w:rPr>
              <w:t>Lifeguards and coaches to be aware of the evacuation plan, exits and muster points</w:t>
            </w:r>
          </w:p>
          <w:p w14:paraId="62F01FF4" w14:textId="2DD65B20" w:rsidR="00313AAA" w:rsidRPr="00106282" w:rsidRDefault="00313AAA" w:rsidP="00313AAA">
            <w:pPr>
              <w:pStyle w:val="ListParagraph"/>
              <w:widowControl w:val="0"/>
              <w:numPr>
                <w:ilvl w:val="0"/>
                <w:numId w:val="6"/>
              </w:numPr>
              <w:rPr>
                <w:rFonts w:ascii="Palatino Linotype" w:hAnsi="Palatino Linotype"/>
                <w:sz w:val="22"/>
                <w:szCs w:val="22"/>
                <w:lang w:val="en-GB"/>
              </w:rPr>
            </w:pPr>
            <w:r w:rsidRPr="00106282">
              <w:rPr>
                <w:rFonts w:ascii="Palatino Linotype" w:hAnsi="Palatino Linotype"/>
                <w:sz w:val="22"/>
                <w:szCs w:val="22"/>
                <w:lang w:val="en-GB"/>
              </w:rPr>
              <w:t>Emergency phone and pool alarm available throughout the session</w:t>
            </w:r>
          </w:p>
        </w:tc>
        <w:tc>
          <w:tcPr>
            <w:tcW w:w="183" w:type="pct"/>
            <w:tcBorders>
              <w:bottom w:val="single" w:sz="4" w:space="0" w:color="auto"/>
            </w:tcBorders>
            <w:vAlign w:val="center"/>
          </w:tcPr>
          <w:p w14:paraId="3106ABFB" w14:textId="5F6A25F7"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68009BF1" w14:textId="063F595D"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3</w:t>
            </w:r>
          </w:p>
        </w:tc>
        <w:tc>
          <w:tcPr>
            <w:tcW w:w="183" w:type="pct"/>
            <w:tcBorders>
              <w:bottom w:val="single" w:sz="4" w:space="0" w:color="auto"/>
            </w:tcBorders>
            <w:shd w:val="clear" w:color="auto" w:fill="66FF65"/>
            <w:vAlign w:val="center"/>
          </w:tcPr>
          <w:p w14:paraId="7A6B4BA2" w14:textId="6114356B" w:rsidR="00313AAA" w:rsidRPr="00A74FD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3</w:t>
            </w:r>
          </w:p>
        </w:tc>
        <w:tc>
          <w:tcPr>
            <w:tcW w:w="1279" w:type="pct"/>
            <w:tcBorders>
              <w:bottom w:val="single" w:sz="4" w:space="0" w:color="auto"/>
              <w:right w:val="single" w:sz="4" w:space="0" w:color="auto"/>
            </w:tcBorders>
          </w:tcPr>
          <w:p w14:paraId="014172F4" w14:textId="3FB4258D" w:rsidR="00313AAA" w:rsidRPr="00D14939"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iCs/>
                <w:sz w:val="22"/>
                <w:szCs w:val="22"/>
                <w:lang w:val="en-GB"/>
              </w:rPr>
            </w:pPr>
            <w:r>
              <w:rPr>
                <w:rFonts w:ascii="Palatino Linotype" w:hAnsi="Palatino Linotype" w:cs="Arial"/>
                <w:b/>
                <w:iCs/>
                <w:sz w:val="22"/>
                <w:szCs w:val="22"/>
                <w:lang w:val="en-GB"/>
              </w:rPr>
              <w:t>ALL MUST LISTEN TO LIFEGUARD INSTRUCTIONS</w:t>
            </w:r>
          </w:p>
        </w:tc>
        <w:tc>
          <w:tcPr>
            <w:tcW w:w="482" w:type="pct"/>
            <w:tcBorders>
              <w:bottom w:val="single" w:sz="4" w:space="0" w:color="auto"/>
              <w:right w:val="single" w:sz="4" w:space="0" w:color="auto"/>
            </w:tcBorders>
          </w:tcPr>
          <w:p w14:paraId="2D92CEC9" w14:textId="77777777"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Coach</w:t>
            </w:r>
          </w:p>
          <w:p w14:paraId="46E399BC" w14:textId="2ACE1B9B"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tc>
      </w:tr>
      <w:tr w:rsidR="00790EEE" w:rsidRPr="00D14939" w14:paraId="3C694D66" w14:textId="77777777" w:rsidTr="00790EEE">
        <w:tc>
          <w:tcPr>
            <w:tcW w:w="957" w:type="pct"/>
            <w:tcBorders>
              <w:left w:val="single" w:sz="4" w:space="0" w:color="auto"/>
            </w:tcBorders>
          </w:tcPr>
          <w:p w14:paraId="00320B6B" w14:textId="77777777" w:rsidR="00313AAA" w:rsidRPr="00106282" w:rsidRDefault="00313AAA" w:rsidP="00313AAA">
            <w:pPr>
              <w:widowControl w:val="0"/>
              <w:tabs>
                <w:tab w:val="left" w:pos="360"/>
                <w:tab w:val="left" w:pos="2160"/>
              </w:tabs>
              <w:autoSpaceDE w:val="0"/>
              <w:autoSpaceDN w:val="0"/>
              <w:adjustRightInd w:val="0"/>
              <w:spacing w:before="60" w:after="60"/>
              <w:rPr>
                <w:rFonts w:ascii="Palatino Linotype" w:hAnsi="Palatino Linotype"/>
                <w:b/>
                <w:bCs/>
                <w:lang w:val="en-GB"/>
              </w:rPr>
            </w:pPr>
            <w:r w:rsidRPr="00106282">
              <w:rPr>
                <w:rFonts w:ascii="Palatino Linotype" w:hAnsi="Palatino Linotype"/>
                <w:b/>
                <w:bCs/>
                <w:lang w:val="en-GB"/>
              </w:rPr>
              <w:t>Injury from building</w:t>
            </w:r>
          </w:p>
          <w:p w14:paraId="2117646F" w14:textId="0169917C" w:rsidR="00313AAA" w:rsidRPr="00106282" w:rsidRDefault="00313AAA" w:rsidP="00313AAA">
            <w:pPr>
              <w:widowControl w:val="0"/>
              <w:tabs>
                <w:tab w:val="left" w:pos="360"/>
                <w:tab w:val="left" w:pos="2160"/>
              </w:tabs>
              <w:autoSpaceDE w:val="0"/>
              <w:autoSpaceDN w:val="0"/>
              <w:adjustRightInd w:val="0"/>
              <w:spacing w:before="60" w:after="60"/>
              <w:rPr>
                <w:rFonts w:ascii="Palatino Linotype" w:hAnsi="Palatino Linotype"/>
                <w:lang w:val="en-GB"/>
              </w:rPr>
            </w:pPr>
            <w:r w:rsidRPr="00106282">
              <w:rPr>
                <w:rFonts w:ascii="Palatino Linotype" w:hAnsi="Palatino Linotype"/>
                <w:lang w:val="en-GB"/>
              </w:rPr>
              <w:t>E.g. fall of part of roof</w:t>
            </w:r>
          </w:p>
        </w:tc>
        <w:tc>
          <w:tcPr>
            <w:tcW w:w="183" w:type="pct"/>
            <w:tcBorders>
              <w:bottom w:val="single" w:sz="4" w:space="0" w:color="auto"/>
            </w:tcBorders>
            <w:vAlign w:val="center"/>
          </w:tcPr>
          <w:p w14:paraId="1974C4DA" w14:textId="337E6399"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1</w:t>
            </w:r>
          </w:p>
        </w:tc>
        <w:tc>
          <w:tcPr>
            <w:tcW w:w="228" w:type="pct"/>
            <w:tcBorders>
              <w:bottom w:val="single" w:sz="4" w:space="0" w:color="auto"/>
            </w:tcBorders>
            <w:vAlign w:val="center"/>
          </w:tcPr>
          <w:p w14:paraId="2FB0A076" w14:textId="12BFB283"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82" w:type="pct"/>
            <w:tcBorders>
              <w:bottom w:val="single" w:sz="4" w:space="0" w:color="auto"/>
            </w:tcBorders>
            <w:shd w:val="clear" w:color="auto" w:fill="66FF65"/>
            <w:vAlign w:val="center"/>
          </w:tcPr>
          <w:p w14:paraId="26088A5D" w14:textId="08422681"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095" w:type="pct"/>
            <w:tcBorders>
              <w:bottom w:val="single" w:sz="4" w:space="0" w:color="auto"/>
            </w:tcBorders>
            <w:vAlign w:val="center"/>
          </w:tcPr>
          <w:p w14:paraId="30B0CDCE" w14:textId="774E8377" w:rsidR="00313AAA" w:rsidRDefault="00313AAA" w:rsidP="00313AAA">
            <w:pPr>
              <w:pStyle w:val="ListParagraph"/>
              <w:widowControl w:val="0"/>
              <w:ind w:left="57"/>
              <w:rPr>
                <w:rFonts w:ascii="Palatino Linotype" w:hAnsi="Palatino Linotype"/>
                <w:sz w:val="22"/>
                <w:szCs w:val="22"/>
                <w:lang w:val="en-GB"/>
              </w:rPr>
            </w:pPr>
          </w:p>
        </w:tc>
        <w:tc>
          <w:tcPr>
            <w:tcW w:w="183" w:type="pct"/>
            <w:tcBorders>
              <w:bottom w:val="single" w:sz="4" w:space="0" w:color="auto"/>
            </w:tcBorders>
            <w:vAlign w:val="center"/>
          </w:tcPr>
          <w:p w14:paraId="09D41E46" w14:textId="295D1A76"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299A0D04" w14:textId="73CCE02E"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83" w:type="pct"/>
            <w:tcBorders>
              <w:bottom w:val="single" w:sz="4" w:space="0" w:color="auto"/>
            </w:tcBorders>
            <w:shd w:val="clear" w:color="auto" w:fill="66FF65"/>
            <w:vAlign w:val="center"/>
          </w:tcPr>
          <w:p w14:paraId="15F22507" w14:textId="15C13136"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6C4E05D1" w14:textId="77777777" w:rsidR="00313AAA" w:rsidRPr="00106282" w:rsidRDefault="00313AAA" w:rsidP="00313AAA">
            <w:pPr>
              <w:pStyle w:val="ListParagraph"/>
              <w:widowControl w:val="0"/>
              <w:numPr>
                <w:ilvl w:val="0"/>
                <w:numId w:val="6"/>
              </w:numPr>
              <w:rPr>
                <w:rFonts w:ascii="Palatino Linotype" w:hAnsi="Palatino Linotype"/>
                <w:sz w:val="22"/>
                <w:szCs w:val="22"/>
                <w:lang w:val="en-GB"/>
              </w:rPr>
            </w:pPr>
            <w:r w:rsidRPr="00106282">
              <w:rPr>
                <w:rFonts w:ascii="Palatino Linotype" w:hAnsi="Palatino Linotype"/>
                <w:sz w:val="22"/>
                <w:szCs w:val="22"/>
                <w:lang w:val="en-GB"/>
              </w:rPr>
              <w:t>Roof has been inspected and passed as safe by Fusion</w:t>
            </w:r>
          </w:p>
          <w:p w14:paraId="6DFA19A2" w14:textId="77777777" w:rsidR="00313AAA" w:rsidRDefault="00313AAA" w:rsidP="00313AAA">
            <w:pPr>
              <w:pStyle w:val="ListParagraph"/>
              <w:widowControl w:val="0"/>
              <w:numPr>
                <w:ilvl w:val="0"/>
                <w:numId w:val="6"/>
              </w:numPr>
              <w:rPr>
                <w:rFonts w:ascii="Palatino Linotype" w:hAnsi="Palatino Linotype"/>
                <w:sz w:val="22"/>
                <w:szCs w:val="22"/>
                <w:lang w:val="en-GB"/>
              </w:rPr>
            </w:pPr>
            <w:r w:rsidRPr="00106282">
              <w:rPr>
                <w:rFonts w:ascii="Palatino Linotype" w:hAnsi="Palatino Linotype"/>
                <w:sz w:val="22"/>
                <w:szCs w:val="22"/>
                <w:lang w:val="en-GB"/>
              </w:rPr>
              <w:t>Lifeguards trained in evacuation</w:t>
            </w:r>
          </w:p>
          <w:p w14:paraId="05833777" w14:textId="05C83DDE" w:rsidR="00313AAA" w:rsidRPr="00971457" w:rsidRDefault="00313AAA" w:rsidP="00313AAA">
            <w:pPr>
              <w:pStyle w:val="ListParagraph"/>
              <w:widowControl w:val="0"/>
              <w:numPr>
                <w:ilvl w:val="0"/>
                <w:numId w:val="6"/>
              </w:numPr>
              <w:rPr>
                <w:rFonts w:ascii="Palatino Linotype" w:hAnsi="Palatino Linotype"/>
                <w:sz w:val="22"/>
                <w:szCs w:val="22"/>
                <w:lang w:val="en-GB"/>
              </w:rPr>
            </w:pPr>
            <w:r w:rsidRPr="00971457">
              <w:rPr>
                <w:rFonts w:ascii="Palatino Linotype" w:hAnsi="Palatino Linotype"/>
                <w:b/>
                <w:bCs/>
                <w:sz w:val="22"/>
                <w:szCs w:val="22"/>
                <w:lang w:val="en-GB"/>
              </w:rPr>
              <w:t>ALL MUST LISTEN TO LIFEGUARD INSTRUCTIONS</w:t>
            </w:r>
          </w:p>
        </w:tc>
        <w:tc>
          <w:tcPr>
            <w:tcW w:w="482" w:type="pct"/>
            <w:tcBorders>
              <w:bottom w:val="single" w:sz="4" w:space="0" w:color="auto"/>
              <w:right w:val="single" w:sz="4" w:space="0" w:color="auto"/>
            </w:tcBorders>
          </w:tcPr>
          <w:p w14:paraId="15F3935E" w14:textId="541FC46D" w:rsidR="00313AAA"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tc>
      </w:tr>
      <w:tr w:rsidR="00790EEE" w:rsidRPr="00D14939" w14:paraId="3DF58582" w14:textId="77777777" w:rsidTr="00790EEE">
        <w:tc>
          <w:tcPr>
            <w:tcW w:w="957" w:type="pct"/>
            <w:tcBorders>
              <w:left w:val="single" w:sz="4" w:space="0" w:color="auto"/>
            </w:tcBorders>
          </w:tcPr>
          <w:p w14:paraId="61FD60DC" w14:textId="77777777" w:rsidR="00313AAA" w:rsidRPr="00A74FDA" w:rsidRDefault="00313AAA" w:rsidP="00313AAA">
            <w:pPr>
              <w:widowControl w:val="0"/>
              <w:rPr>
                <w:rFonts w:ascii="Palatino Linotype" w:hAnsi="Palatino Linotype"/>
                <w:b/>
                <w:lang w:val="en-GB"/>
              </w:rPr>
            </w:pPr>
            <w:proofErr w:type="gramStart"/>
            <w:r w:rsidRPr="00A74FDA">
              <w:rPr>
                <w:rFonts w:ascii="Palatino Linotype" w:hAnsi="Palatino Linotype"/>
                <w:b/>
                <w:lang w:val="en-GB"/>
              </w:rPr>
              <w:t>Other</w:t>
            </w:r>
            <w:proofErr w:type="gramEnd"/>
            <w:r w:rsidRPr="00A74FDA">
              <w:rPr>
                <w:rFonts w:ascii="Palatino Linotype" w:hAnsi="Palatino Linotype"/>
                <w:b/>
                <w:lang w:val="en-GB"/>
              </w:rPr>
              <w:t xml:space="preserve"> major incident</w:t>
            </w:r>
          </w:p>
          <w:p w14:paraId="746F6935" w14:textId="5079B9DA" w:rsidR="00313AAA" w:rsidRPr="006A18C0" w:rsidRDefault="00313AAA" w:rsidP="00313AAA">
            <w:pPr>
              <w:widowControl w:val="0"/>
              <w:tabs>
                <w:tab w:val="left" w:pos="360"/>
                <w:tab w:val="left" w:pos="2160"/>
              </w:tabs>
              <w:autoSpaceDE w:val="0"/>
              <w:autoSpaceDN w:val="0"/>
              <w:adjustRightInd w:val="0"/>
              <w:spacing w:before="60" w:after="60"/>
              <w:rPr>
                <w:rFonts w:ascii="Palatino Linotype" w:hAnsi="Palatino Linotype"/>
                <w:sz w:val="20"/>
                <w:szCs w:val="20"/>
                <w:lang w:val="en-GB"/>
              </w:rPr>
            </w:pPr>
            <w:r w:rsidRPr="00A74FDA">
              <w:rPr>
                <w:rFonts w:ascii="Palatino Linotype" w:hAnsi="Palatino Linotype"/>
                <w:lang w:val="en-GB"/>
              </w:rPr>
              <w:t>E.g. bomb threat, terrorist event</w:t>
            </w:r>
          </w:p>
        </w:tc>
        <w:tc>
          <w:tcPr>
            <w:tcW w:w="183" w:type="pct"/>
            <w:tcBorders>
              <w:bottom w:val="single" w:sz="4" w:space="0" w:color="auto"/>
            </w:tcBorders>
            <w:vAlign w:val="center"/>
          </w:tcPr>
          <w:p w14:paraId="712410D5" w14:textId="44393643"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1</w:t>
            </w:r>
          </w:p>
        </w:tc>
        <w:tc>
          <w:tcPr>
            <w:tcW w:w="228" w:type="pct"/>
            <w:tcBorders>
              <w:bottom w:val="single" w:sz="4" w:space="0" w:color="auto"/>
            </w:tcBorders>
            <w:vAlign w:val="center"/>
          </w:tcPr>
          <w:p w14:paraId="0FA6C1E1" w14:textId="61E391B0"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82" w:type="pct"/>
            <w:tcBorders>
              <w:bottom w:val="single" w:sz="4" w:space="0" w:color="auto"/>
            </w:tcBorders>
            <w:shd w:val="clear" w:color="auto" w:fill="66FF65"/>
            <w:vAlign w:val="center"/>
          </w:tcPr>
          <w:p w14:paraId="0B688A04" w14:textId="3D32B71D" w:rsidR="00313AAA" w:rsidRDefault="00313AAA" w:rsidP="00313AAA">
            <w:pPr>
              <w:pStyle w:val="ListParagraph"/>
              <w:widowControl w:val="0"/>
              <w:tabs>
                <w:tab w:val="left" w:pos="233"/>
              </w:tabs>
              <w:ind w:left="57"/>
              <w:jc w:val="center"/>
              <w:rPr>
                <w:rFonts w:ascii="Palatino Linotype" w:hAnsi="Palatino Linotype"/>
                <w:sz w:val="22"/>
                <w:szCs w:val="22"/>
              </w:rPr>
            </w:pPr>
            <w:r>
              <w:rPr>
                <w:rFonts w:ascii="Palatino Linotype" w:hAnsi="Palatino Linotype"/>
                <w:sz w:val="22"/>
                <w:szCs w:val="22"/>
              </w:rPr>
              <w:t>4</w:t>
            </w:r>
          </w:p>
        </w:tc>
        <w:tc>
          <w:tcPr>
            <w:tcW w:w="1095" w:type="pct"/>
            <w:tcBorders>
              <w:bottom w:val="single" w:sz="4" w:space="0" w:color="auto"/>
            </w:tcBorders>
          </w:tcPr>
          <w:p w14:paraId="4483748C" w14:textId="59D3585B" w:rsidR="00313AAA" w:rsidRPr="00CE0FD7" w:rsidRDefault="00313AAA" w:rsidP="00313AAA">
            <w:pPr>
              <w:pStyle w:val="ListParagraph"/>
              <w:widowControl w:val="0"/>
              <w:ind w:left="57"/>
              <w:rPr>
                <w:rFonts w:ascii="Palatino Linotype" w:hAnsi="Palatino Linotype"/>
                <w:sz w:val="20"/>
                <w:szCs w:val="20"/>
                <w:lang w:val="en-GB"/>
              </w:rPr>
            </w:pPr>
            <w:r w:rsidRPr="00BF304E">
              <w:rPr>
                <w:rFonts w:ascii="Palatino Linotype" w:hAnsi="Palatino Linotype"/>
                <w:sz w:val="20"/>
                <w:szCs w:val="20"/>
                <w:lang w:val="en-GB"/>
              </w:rPr>
              <w:t xml:space="preserve"> </w:t>
            </w:r>
          </w:p>
        </w:tc>
        <w:tc>
          <w:tcPr>
            <w:tcW w:w="183" w:type="pct"/>
            <w:tcBorders>
              <w:bottom w:val="single" w:sz="4" w:space="0" w:color="auto"/>
            </w:tcBorders>
            <w:vAlign w:val="center"/>
          </w:tcPr>
          <w:p w14:paraId="021B0870" w14:textId="5F523252"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1</w:t>
            </w:r>
          </w:p>
        </w:tc>
        <w:tc>
          <w:tcPr>
            <w:tcW w:w="228" w:type="pct"/>
            <w:tcBorders>
              <w:bottom w:val="single" w:sz="4" w:space="0" w:color="auto"/>
            </w:tcBorders>
            <w:vAlign w:val="center"/>
          </w:tcPr>
          <w:p w14:paraId="621F618A" w14:textId="6F615591" w:rsidR="00313AAA"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Pr>
                <w:rFonts w:ascii="Palatino Linotype" w:hAnsi="Palatino Linotype" w:cs="Arial"/>
                <w:bCs/>
                <w:iCs/>
                <w:sz w:val="22"/>
                <w:szCs w:val="22"/>
                <w:lang w:val="en-GB"/>
              </w:rPr>
              <w:t>4</w:t>
            </w:r>
          </w:p>
        </w:tc>
        <w:tc>
          <w:tcPr>
            <w:tcW w:w="183" w:type="pct"/>
            <w:tcBorders>
              <w:bottom w:val="single" w:sz="4" w:space="0" w:color="auto"/>
            </w:tcBorders>
            <w:shd w:val="clear" w:color="auto" w:fill="66FF65"/>
            <w:vAlign w:val="center"/>
          </w:tcPr>
          <w:p w14:paraId="68EDD575" w14:textId="041C9D75" w:rsidR="00313AAA" w:rsidRPr="008E03B0" w:rsidRDefault="00313AAA" w:rsidP="00313AAA">
            <w:pPr>
              <w:widowControl w:val="0"/>
              <w:tabs>
                <w:tab w:val="left" w:pos="360"/>
                <w:tab w:val="left" w:pos="2160"/>
              </w:tabs>
              <w:autoSpaceDE w:val="0"/>
              <w:autoSpaceDN w:val="0"/>
              <w:adjustRightInd w:val="0"/>
              <w:spacing w:before="60" w:after="60"/>
              <w:jc w:val="center"/>
              <w:rPr>
                <w:rFonts w:ascii="Palatino Linotype" w:hAnsi="Palatino Linotype" w:cs="Arial"/>
                <w:bCs/>
                <w:iCs/>
                <w:sz w:val="22"/>
                <w:szCs w:val="22"/>
                <w:lang w:val="en-GB"/>
              </w:rPr>
            </w:pPr>
            <w:r w:rsidRPr="008E03B0">
              <w:rPr>
                <w:rFonts w:ascii="Palatino Linotype" w:hAnsi="Palatino Linotype" w:cs="Arial"/>
                <w:bCs/>
                <w:iCs/>
                <w:sz w:val="22"/>
                <w:szCs w:val="22"/>
                <w:lang w:val="en-GB"/>
              </w:rPr>
              <w:t>4</w:t>
            </w:r>
          </w:p>
        </w:tc>
        <w:tc>
          <w:tcPr>
            <w:tcW w:w="1279" w:type="pct"/>
            <w:tcBorders>
              <w:bottom w:val="single" w:sz="4" w:space="0" w:color="auto"/>
              <w:right w:val="single" w:sz="4" w:space="0" w:color="auto"/>
            </w:tcBorders>
          </w:tcPr>
          <w:p w14:paraId="0722D0AF" w14:textId="4811C153" w:rsidR="00313AAA" w:rsidRPr="0036490A" w:rsidRDefault="00313AAA" w:rsidP="00313AAA">
            <w:pPr>
              <w:widowControl w:val="0"/>
              <w:tabs>
                <w:tab w:val="left" w:pos="360"/>
                <w:tab w:val="left" w:pos="2160"/>
              </w:tabs>
              <w:autoSpaceDE w:val="0"/>
              <w:autoSpaceDN w:val="0"/>
              <w:adjustRightInd w:val="0"/>
              <w:spacing w:before="60" w:after="60"/>
              <w:rPr>
                <w:rFonts w:ascii="Palatino Linotype" w:hAnsi="Palatino Linotype" w:cs="Arial"/>
                <w:b/>
                <w:iCs/>
                <w:sz w:val="22"/>
                <w:szCs w:val="22"/>
                <w:lang w:val="en-GB"/>
              </w:rPr>
            </w:pPr>
            <w:r w:rsidRPr="0036490A">
              <w:rPr>
                <w:rFonts w:ascii="Palatino Linotype" w:hAnsi="Palatino Linotype"/>
                <w:b/>
                <w:sz w:val="22"/>
                <w:szCs w:val="22"/>
                <w:lang w:val="en-GB"/>
              </w:rPr>
              <w:t>ALL MUST LISTEN TO LIFEGUARD INSTRUCTIONS</w:t>
            </w:r>
          </w:p>
        </w:tc>
        <w:tc>
          <w:tcPr>
            <w:tcW w:w="482" w:type="pct"/>
            <w:tcBorders>
              <w:bottom w:val="single" w:sz="4" w:space="0" w:color="auto"/>
              <w:right w:val="single" w:sz="4" w:space="0" w:color="auto"/>
            </w:tcBorders>
          </w:tcPr>
          <w:p w14:paraId="5DAC819E" w14:textId="5974DD67" w:rsidR="00313AAA" w:rsidRPr="00D14939" w:rsidRDefault="00313AAA" w:rsidP="00313AAA">
            <w:pPr>
              <w:widowControl w:val="0"/>
              <w:tabs>
                <w:tab w:val="left" w:pos="360"/>
                <w:tab w:val="left" w:pos="2160"/>
              </w:tabs>
              <w:autoSpaceDE w:val="0"/>
              <w:autoSpaceDN w:val="0"/>
              <w:adjustRightInd w:val="0"/>
              <w:spacing w:before="60" w:after="60"/>
              <w:jc w:val="both"/>
              <w:rPr>
                <w:rFonts w:ascii="Palatino Linotype" w:hAnsi="Palatino Linotype" w:cs="Arial"/>
                <w:bCs/>
                <w:iCs/>
                <w:sz w:val="22"/>
                <w:szCs w:val="22"/>
                <w:lang w:val="en-GB"/>
              </w:rPr>
            </w:pPr>
            <w:r>
              <w:rPr>
                <w:rFonts w:ascii="Palatino Linotype" w:hAnsi="Palatino Linotype" w:cs="Arial"/>
                <w:bCs/>
                <w:iCs/>
                <w:sz w:val="22"/>
                <w:szCs w:val="22"/>
                <w:lang w:val="en-GB"/>
              </w:rPr>
              <w:t>Centre staff</w:t>
            </w:r>
          </w:p>
        </w:tc>
      </w:tr>
    </w:tbl>
    <w:p w14:paraId="570EB029" w14:textId="77777777" w:rsidR="00C64ED0" w:rsidRDefault="00C64ED0" w:rsidP="00590575">
      <w:pPr>
        <w:widowControl w:val="0"/>
        <w:jc w:val="both"/>
        <w:rPr>
          <w:rFonts w:ascii="Palatino Linotype" w:hAnsi="Palatino Linotype"/>
          <w:sz w:val="22"/>
          <w:szCs w:val="20"/>
          <w:lang w:val="en-GB"/>
        </w:rPr>
      </w:pPr>
    </w:p>
    <w:p w14:paraId="463B4875" w14:textId="1993546B" w:rsidR="00C64ED0" w:rsidRDefault="00C64ED0" w:rsidP="00590575">
      <w:pPr>
        <w:widowControl w:val="0"/>
        <w:jc w:val="both"/>
        <w:rPr>
          <w:rFonts w:ascii="Palatino Linotype" w:hAnsi="Palatino Linotype"/>
          <w:sz w:val="22"/>
          <w:szCs w:val="20"/>
          <w:lang w:val="en-GB"/>
        </w:rPr>
      </w:pPr>
      <w:r>
        <w:rPr>
          <w:rFonts w:ascii="Palatino Linotype" w:hAnsi="Palatino Linotype"/>
          <w:sz w:val="22"/>
          <w:szCs w:val="20"/>
          <w:lang w:val="en-GB"/>
        </w:rPr>
        <w:t xml:space="preserve">Assessment carried out by:  </w:t>
      </w:r>
      <w:r>
        <w:rPr>
          <w:rFonts w:ascii="Palatino Linotype" w:hAnsi="Palatino Linotype"/>
          <w:sz w:val="22"/>
          <w:szCs w:val="20"/>
          <w:lang w:val="en-GB"/>
        </w:rPr>
        <w:tab/>
        <w:t>Caroline Furze</w:t>
      </w:r>
    </w:p>
    <w:p w14:paraId="3427D66B" w14:textId="51973439" w:rsidR="00C11CE5" w:rsidRDefault="00C64ED0" w:rsidP="00590575">
      <w:pPr>
        <w:widowControl w:val="0"/>
        <w:jc w:val="both"/>
        <w:rPr>
          <w:rFonts w:ascii="Palatino Linotype" w:hAnsi="Palatino Linotype"/>
          <w:sz w:val="22"/>
          <w:szCs w:val="20"/>
          <w:lang w:val="en-GB"/>
        </w:rPr>
      </w:pPr>
      <w:r>
        <w:rPr>
          <w:rFonts w:ascii="Palatino Linotype" w:hAnsi="Palatino Linotype"/>
          <w:sz w:val="22"/>
          <w:szCs w:val="20"/>
          <w:lang w:val="en-GB"/>
        </w:rPr>
        <w:t>Date:</w:t>
      </w:r>
      <w:r>
        <w:rPr>
          <w:rFonts w:ascii="Palatino Linotype" w:hAnsi="Palatino Linotype"/>
          <w:sz w:val="22"/>
          <w:szCs w:val="20"/>
          <w:lang w:val="en-GB"/>
        </w:rPr>
        <w:tab/>
      </w:r>
      <w:r>
        <w:rPr>
          <w:rFonts w:ascii="Palatino Linotype" w:hAnsi="Palatino Linotype"/>
          <w:sz w:val="22"/>
          <w:szCs w:val="20"/>
          <w:lang w:val="en-GB"/>
        </w:rPr>
        <w:tab/>
      </w:r>
      <w:r>
        <w:rPr>
          <w:rFonts w:ascii="Palatino Linotype" w:hAnsi="Palatino Linotype"/>
          <w:sz w:val="22"/>
          <w:szCs w:val="20"/>
          <w:lang w:val="en-GB"/>
        </w:rPr>
        <w:tab/>
      </w:r>
      <w:r>
        <w:rPr>
          <w:rFonts w:ascii="Palatino Linotype" w:hAnsi="Palatino Linotype"/>
          <w:sz w:val="22"/>
          <w:szCs w:val="20"/>
          <w:lang w:val="en-GB"/>
        </w:rPr>
        <w:tab/>
      </w:r>
      <w:r w:rsidR="00B21AB1">
        <w:rPr>
          <w:rFonts w:ascii="Palatino Linotype" w:hAnsi="Palatino Linotype"/>
          <w:sz w:val="22"/>
          <w:szCs w:val="20"/>
          <w:lang w:val="en-GB"/>
        </w:rPr>
        <w:t>4</w:t>
      </w:r>
      <w:r w:rsidR="00B21AB1">
        <w:rPr>
          <w:rFonts w:ascii="Palatino Linotype" w:hAnsi="Palatino Linotype"/>
          <w:sz w:val="22"/>
          <w:szCs w:val="20"/>
          <w:vertAlign w:val="superscript"/>
          <w:lang w:val="en-GB"/>
        </w:rPr>
        <w:t>th</w:t>
      </w:r>
      <w:r w:rsidR="004E635E">
        <w:rPr>
          <w:rFonts w:ascii="Palatino Linotype" w:hAnsi="Palatino Linotype"/>
          <w:sz w:val="22"/>
          <w:szCs w:val="20"/>
          <w:lang w:val="en-GB"/>
        </w:rPr>
        <w:t xml:space="preserve"> September 2021</w:t>
      </w:r>
    </w:p>
    <w:p w14:paraId="6AE501FE" w14:textId="3F816A3B" w:rsidR="00892FCE" w:rsidRDefault="00084499" w:rsidP="00084499">
      <w:pPr>
        <w:widowControl w:val="0"/>
        <w:jc w:val="both"/>
        <w:rPr>
          <w:rFonts w:ascii="Palatino Linotype" w:hAnsi="Palatino Linotype"/>
          <w:sz w:val="22"/>
          <w:szCs w:val="20"/>
          <w:lang w:val="en-GB"/>
        </w:rPr>
      </w:pPr>
      <w:r>
        <w:rPr>
          <w:rFonts w:ascii="Palatino Linotype" w:hAnsi="Palatino Linotype"/>
          <w:sz w:val="22"/>
          <w:szCs w:val="20"/>
          <w:lang w:val="en-GB"/>
        </w:rPr>
        <w:t>Checked/ u</w:t>
      </w:r>
      <w:r w:rsidR="00EE2F2B">
        <w:rPr>
          <w:rFonts w:ascii="Palatino Linotype" w:hAnsi="Palatino Linotype"/>
          <w:sz w:val="22"/>
          <w:szCs w:val="20"/>
          <w:lang w:val="en-GB"/>
        </w:rPr>
        <w:t>pdated</w:t>
      </w:r>
      <w:r w:rsidR="00EE2F2B">
        <w:rPr>
          <w:rFonts w:ascii="Palatino Linotype" w:hAnsi="Palatino Linotype"/>
          <w:sz w:val="22"/>
          <w:szCs w:val="20"/>
          <w:lang w:val="en-GB"/>
        </w:rPr>
        <w:tab/>
      </w:r>
      <w:r w:rsidR="00EE2F2B">
        <w:rPr>
          <w:rFonts w:ascii="Palatino Linotype" w:hAnsi="Palatino Linotype"/>
          <w:sz w:val="22"/>
          <w:szCs w:val="20"/>
          <w:lang w:val="en-GB"/>
        </w:rPr>
        <w:tab/>
        <w:t>1</w:t>
      </w:r>
      <w:r>
        <w:rPr>
          <w:rFonts w:ascii="Palatino Linotype" w:hAnsi="Palatino Linotype"/>
          <w:sz w:val="22"/>
          <w:szCs w:val="20"/>
          <w:lang w:val="en-GB"/>
        </w:rPr>
        <w:t>0</w:t>
      </w:r>
      <w:r w:rsidRPr="00084499">
        <w:rPr>
          <w:rFonts w:ascii="Palatino Linotype" w:hAnsi="Palatino Linotype"/>
          <w:sz w:val="22"/>
          <w:szCs w:val="20"/>
          <w:vertAlign w:val="superscript"/>
          <w:lang w:val="en-GB"/>
        </w:rPr>
        <w:t>th</w:t>
      </w:r>
      <w:r>
        <w:rPr>
          <w:rFonts w:ascii="Palatino Linotype" w:hAnsi="Palatino Linotype"/>
          <w:sz w:val="22"/>
          <w:szCs w:val="20"/>
          <w:lang w:val="en-GB"/>
        </w:rPr>
        <w:t xml:space="preserve"> Oct 2023.  Covid-19 elements removed.  Precautions for L1 coach revised slightly.</w:t>
      </w:r>
    </w:p>
    <w:p w14:paraId="6256D0BD" w14:textId="4E0C2112" w:rsidR="0090435B" w:rsidRDefault="0090435B" w:rsidP="00084499">
      <w:pPr>
        <w:widowControl w:val="0"/>
        <w:jc w:val="both"/>
        <w:rPr>
          <w:rFonts w:ascii="Palatino Linotype" w:hAnsi="Palatino Linotype"/>
          <w:sz w:val="22"/>
          <w:szCs w:val="20"/>
          <w:lang w:val="en-GB"/>
        </w:rPr>
      </w:pPr>
      <w:r>
        <w:rPr>
          <w:rFonts w:ascii="Palatino Linotype" w:hAnsi="Palatino Linotype"/>
          <w:sz w:val="22"/>
          <w:szCs w:val="20"/>
          <w:lang w:val="en-GB"/>
        </w:rPr>
        <w:tab/>
      </w:r>
      <w:r>
        <w:rPr>
          <w:rFonts w:ascii="Palatino Linotype" w:hAnsi="Palatino Linotype"/>
          <w:sz w:val="22"/>
          <w:szCs w:val="20"/>
          <w:lang w:val="en-GB"/>
        </w:rPr>
        <w:tab/>
      </w:r>
      <w:r>
        <w:rPr>
          <w:rFonts w:ascii="Palatino Linotype" w:hAnsi="Palatino Linotype"/>
          <w:sz w:val="22"/>
          <w:szCs w:val="20"/>
          <w:lang w:val="en-GB"/>
        </w:rPr>
        <w:tab/>
      </w:r>
      <w:r>
        <w:rPr>
          <w:rFonts w:ascii="Palatino Linotype" w:hAnsi="Palatino Linotype"/>
          <w:sz w:val="22"/>
          <w:szCs w:val="20"/>
          <w:lang w:val="en-GB"/>
        </w:rPr>
        <w:tab/>
        <w:t>14</w:t>
      </w:r>
      <w:r w:rsidRPr="0090435B">
        <w:rPr>
          <w:rFonts w:ascii="Palatino Linotype" w:hAnsi="Palatino Linotype"/>
          <w:sz w:val="22"/>
          <w:szCs w:val="20"/>
          <w:vertAlign w:val="superscript"/>
          <w:lang w:val="en-GB"/>
        </w:rPr>
        <w:t>th</w:t>
      </w:r>
      <w:r>
        <w:rPr>
          <w:rFonts w:ascii="Palatino Linotype" w:hAnsi="Palatino Linotype"/>
          <w:sz w:val="22"/>
          <w:szCs w:val="20"/>
          <w:lang w:val="en-GB"/>
        </w:rPr>
        <w:t xml:space="preserve"> April 2024, following accident when swimming hit bottom of the pool when doing diving drills.</w:t>
      </w:r>
    </w:p>
    <w:p w14:paraId="515AD1D7" w14:textId="4F798BE3" w:rsidR="008B7831" w:rsidRDefault="008B7831" w:rsidP="008B7831">
      <w:pPr>
        <w:widowControl w:val="0"/>
        <w:ind w:left="2880"/>
        <w:jc w:val="both"/>
        <w:rPr>
          <w:rFonts w:ascii="Palatino Linotype" w:hAnsi="Palatino Linotype"/>
          <w:sz w:val="22"/>
          <w:szCs w:val="20"/>
          <w:lang w:val="en-GB"/>
        </w:rPr>
      </w:pPr>
      <w:r>
        <w:rPr>
          <w:rFonts w:ascii="Palatino Linotype" w:hAnsi="Palatino Linotype"/>
          <w:sz w:val="22"/>
          <w:szCs w:val="20"/>
          <w:lang w:val="en-GB"/>
        </w:rPr>
        <w:t>9</w:t>
      </w:r>
      <w:r w:rsidRPr="008B7831">
        <w:rPr>
          <w:rFonts w:ascii="Palatino Linotype" w:hAnsi="Palatino Linotype"/>
          <w:sz w:val="22"/>
          <w:szCs w:val="20"/>
          <w:vertAlign w:val="superscript"/>
          <w:lang w:val="en-GB"/>
        </w:rPr>
        <w:t>th</w:t>
      </w:r>
      <w:r>
        <w:rPr>
          <w:rFonts w:ascii="Palatino Linotype" w:hAnsi="Palatino Linotype"/>
          <w:sz w:val="22"/>
          <w:szCs w:val="20"/>
          <w:lang w:val="en-GB"/>
        </w:rPr>
        <w:t xml:space="preserve"> March 2025</w:t>
      </w:r>
      <w:r w:rsidR="004C2C6B">
        <w:rPr>
          <w:rFonts w:ascii="Palatino Linotype" w:hAnsi="Palatino Linotype"/>
          <w:sz w:val="22"/>
          <w:szCs w:val="20"/>
          <w:lang w:val="en-GB"/>
        </w:rPr>
        <w:t>, routine check and making explicit authority of the coach to terminate a session which is dangerous or non-productive.</w:t>
      </w:r>
    </w:p>
    <w:p w14:paraId="2F454CC9" w14:textId="4D798B0D" w:rsidR="001B5DF5" w:rsidRDefault="001B5DF5" w:rsidP="008B7831">
      <w:pPr>
        <w:widowControl w:val="0"/>
        <w:ind w:left="2880"/>
        <w:jc w:val="both"/>
        <w:rPr>
          <w:rFonts w:ascii="Palatino Linotype" w:hAnsi="Palatino Linotype"/>
          <w:sz w:val="22"/>
          <w:szCs w:val="20"/>
          <w:lang w:val="en-GB"/>
        </w:rPr>
      </w:pPr>
      <w:r>
        <w:rPr>
          <w:rFonts w:ascii="Palatino Linotype" w:hAnsi="Palatino Linotype"/>
          <w:sz w:val="22"/>
          <w:szCs w:val="20"/>
          <w:lang w:val="en-GB"/>
        </w:rPr>
        <w:t>25</w:t>
      </w:r>
      <w:r w:rsidRPr="001B5DF5">
        <w:rPr>
          <w:rFonts w:ascii="Palatino Linotype" w:hAnsi="Palatino Linotype"/>
          <w:sz w:val="22"/>
          <w:szCs w:val="20"/>
          <w:vertAlign w:val="superscript"/>
          <w:lang w:val="en-GB"/>
        </w:rPr>
        <w:t>th</w:t>
      </w:r>
      <w:r>
        <w:rPr>
          <w:rFonts w:ascii="Palatino Linotype" w:hAnsi="Palatino Linotype"/>
          <w:sz w:val="22"/>
          <w:szCs w:val="20"/>
          <w:lang w:val="en-GB"/>
        </w:rPr>
        <w:t xml:space="preserve"> March 2026, routine check and change of coaching staff.</w:t>
      </w:r>
    </w:p>
    <w:p w14:paraId="43B318DA" w14:textId="48CD32B2" w:rsidR="00C11CE5" w:rsidRDefault="00C11CE5" w:rsidP="00590575">
      <w:pPr>
        <w:widowControl w:val="0"/>
        <w:jc w:val="both"/>
        <w:rPr>
          <w:rFonts w:ascii="Palatino Linotype" w:hAnsi="Palatino Linotype"/>
          <w:sz w:val="22"/>
          <w:szCs w:val="20"/>
          <w:lang w:val="en-GB"/>
        </w:rPr>
      </w:pPr>
      <w:r>
        <w:rPr>
          <w:rFonts w:ascii="Palatino Linotype" w:hAnsi="Palatino Linotype"/>
          <w:sz w:val="22"/>
          <w:szCs w:val="20"/>
          <w:lang w:val="en-GB"/>
        </w:rPr>
        <w:t>Date of review:</w:t>
      </w:r>
      <w:r>
        <w:rPr>
          <w:rFonts w:ascii="Palatino Linotype" w:hAnsi="Palatino Linotype"/>
          <w:sz w:val="22"/>
          <w:szCs w:val="20"/>
          <w:lang w:val="en-GB"/>
        </w:rPr>
        <w:tab/>
      </w:r>
      <w:r>
        <w:rPr>
          <w:rFonts w:ascii="Palatino Linotype" w:hAnsi="Palatino Linotype"/>
          <w:sz w:val="22"/>
          <w:szCs w:val="20"/>
          <w:lang w:val="en-GB"/>
        </w:rPr>
        <w:tab/>
        <w:t>After any of: (1) change in relevant government or Swim England guidance; (2) change in the activity: (3) near-miss or incident</w:t>
      </w:r>
      <w:r w:rsidRPr="0047337F">
        <w:rPr>
          <w:rFonts w:ascii="Palatino Linotype" w:hAnsi="Palatino Linotype"/>
          <w:lang w:val="en-GB"/>
        </w:rPr>
        <w:t xml:space="preserve">                                                             </w:t>
      </w:r>
    </w:p>
    <w:p w14:paraId="226B059E" w14:textId="77777777" w:rsidR="001B0598" w:rsidRPr="004E6B6C" w:rsidRDefault="001B0598" w:rsidP="00590575">
      <w:pPr>
        <w:widowControl w:val="0"/>
        <w:jc w:val="both"/>
        <w:rPr>
          <w:rFonts w:ascii="Palatino Linotype" w:hAnsi="Palatino Linotype"/>
          <w:b/>
          <w:bCs/>
          <w:u w:val="single"/>
          <w:lang w:val="en-GB"/>
        </w:rPr>
      </w:pPr>
    </w:p>
    <w:sectPr w:rsidR="001B0598" w:rsidRPr="004E6B6C" w:rsidSect="005B398E">
      <w:headerReference w:type="default" r:id="rId7"/>
      <w:footerReference w:type="default" r:id="rId8"/>
      <w:pgSz w:w="16838" w:h="11906" w:orient="landscape" w:code="9"/>
      <w:pgMar w:top="680" w:right="624" w:bottom="680" w:left="6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2BDD" w14:textId="77777777" w:rsidR="00C34EC7" w:rsidRDefault="00C34EC7" w:rsidP="0047337F">
      <w:r>
        <w:separator/>
      </w:r>
    </w:p>
  </w:endnote>
  <w:endnote w:type="continuationSeparator" w:id="0">
    <w:p w14:paraId="1EA5056B" w14:textId="77777777" w:rsidR="00C34EC7" w:rsidRDefault="00C34EC7" w:rsidP="0047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96301"/>
      <w:docPartObj>
        <w:docPartGallery w:val="Page Numbers (Bottom of Page)"/>
        <w:docPartUnique/>
      </w:docPartObj>
    </w:sdtPr>
    <w:sdtEndPr>
      <w:rPr>
        <w:noProof/>
      </w:rPr>
    </w:sdtEndPr>
    <w:sdtContent>
      <w:p w14:paraId="77316734" w14:textId="77777777" w:rsidR="00D20D6E" w:rsidRDefault="00D20D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12383" w14:textId="77777777" w:rsidR="00D20D6E" w:rsidRDefault="00D20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5DB2" w14:textId="77777777" w:rsidR="00C34EC7" w:rsidRDefault="00C34EC7" w:rsidP="0047337F">
      <w:r>
        <w:separator/>
      </w:r>
    </w:p>
  </w:footnote>
  <w:footnote w:type="continuationSeparator" w:id="0">
    <w:p w14:paraId="6A4F32AE" w14:textId="77777777" w:rsidR="00C34EC7" w:rsidRDefault="00C34EC7" w:rsidP="00473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2A39" w14:textId="0E524345" w:rsidR="00D20D6E" w:rsidRDefault="00D20D6E">
    <w:pPr>
      <w:pStyle w:val="Header"/>
    </w:pPr>
    <w:r>
      <w:rPr>
        <w:noProof/>
      </w:rPr>
      <w:drawing>
        <wp:anchor distT="0" distB="0" distL="114300" distR="114300" simplePos="0" relativeHeight="251658240" behindDoc="0" locked="0" layoutInCell="1" allowOverlap="1" wp14:anchorId="6D26C1D2" wp14:editId="02E68CCE">
          <wp:simplePos x="0" y="0"/>
          <wp:positionH relativeFrom="page">
            <wp:posOffset>8042910</wp:posOffset>
          </wp:positionH>
          <wp:positionV relativeFrom="paragraph">
            <wp:posOffset>176530</wp:posOffset>
          </wp:positionV>
          <wp:extent cx="1710055" cy="600710"/>
          <wp:effectExtent l="0" t="0" r="444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wimMark logo.png"/>
                  <pic:cNvPicPr/>
                </pic:nvPicPr>
                <pic:blipFill>
                  <a:blip r:embed="rId1">
                    <a:extLst>
                      <a:ext uri="{28A0092B-C50C-407E-A947-70E740481C1C}">
                        <a14:useLocalDpi xmlns:a14="http://schemas.microsoft.com/office/drawing/2010/main" val="0"/>
                      </a:ext>
                    </a:extLst>
                  </a:blip>
                  <a:stretch>
                    <a:fillRect/>
                  </a:stretch>
                </pic:blipFill>
                <pic:spPr>
                  <a:xfrm>
                    <a:off x="0" y="0"/>
                    <a:ext cx="1710055" cy="600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1B46385" wp14:editId="605AD75C">
          <wp:simplePos x="0" y="0"/>
          <wp:positionH relativeFrom="page">
            <wp:posOffset>643255</wp:posOffset>
          </wp:positionH>
          <wp:positionV relativeFrom="line">
            <wp:posOffset>-26670</wp:posOffset>
          </wp:positionV>
          <wp:extent cx="863600" cy="863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C logo.jpg"/>
                  <pic:cNvPicPr/>
                </pic:nvPicPr>
                <pic:blipFill>
                  <a:blip r:embed="rId2">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B"/>
    <w:multiLevelType w:val="multilevel"/>
    <w:tmpl w:val="0000089E"/>
    <w:lvl w:ilvl="0">
      <w:start w:val="1"/>
      <w:numFmt w:val="decimal"/>
      <w:lvlText w:val="%1."/>
      <w:lvlJc w:val="left"/>
      <w:pPr>
        <w:ind w:hanging="290"/>
      </w:pPr>
      <w:rPr>
        <w:rFonts w:ascii="Gulim" w:eastAsia="Gulim" w:cs="Gulim"/>
        <w:b w:val="0"/>
        <w:bCs w:val="0"/>
        <w:w w:val="82"/>
        <w:sz w:val="20"/>
        <w:szCs w:val="20"/>
      </w:rPr>
    </w:lvl>
    <w:lvl w:ilvl="1">
      <w:start w:val="1"/>
      <w:numFmt w:val="decimal"/>
      <w:lvlText w:val="%2."/>
      <w:lvlJc w:val="left"/>
      <w:pPr>
        <w:ind w:hanging="290"/>
      </w:pPr>
      <w:rPr>
        <w:rFonts w:ascii="Gulim" w:eastAsia="Gulim" w:cs="Gulim"/>
        <w:b w:val="0"/>
        <w:bCs w:val="0"/>
        <w:w w:val="82"/>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F62528"/>
    <w:multiLevelType w:val="hybridMultilevel"/>
    <w:tmpl w:val="A21EFD22"/>
    <w:lvl w:ilvl="0" w:tplc="61626A1C">
      <w:start w:val="1"/>
      <w:numFmt w:val="decimal"/>
      <w:suff w:val="space"/>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A4FEE"/>
    <w:multiLevelType w:val="multilevel"/>
    <w:tmpl w:val="D034D69E"/>
    <w:lvl w:ilvl="0">
      <w:start w:val="1"/>
      <w:numFmt w:val="bullet"/>
      <w:suff w:val="nothing"/>
      <w:lvlText w:val=""/>
      <w:lvlJc w:val="left"/>
      <w:pPr>
        <w:ind w:left="0" w:firstLine="57"/>
      </w:pPr>
      <w:rPr>
        <w:rFonts w:ascii="Wingdings" w:hAnsi="Wingding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20206E7"/>
    <w:multiLevelType w:val="hybridMultilevel"/>
    <w:tmpl w:val="1188D0C0"/>
    <w:lvl w:ilvl="0" w:tplc="D53CED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D7F22"/>
    <w:multiLevelType w:val="hybridMultilevel"/>
    <w:tmpl w:val="078AAE22"/>
    <w:lvl w:ilvl="0" w:tplc="21A2CB20">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95095"/>
    <w:multiLevelType w:val="multilevel"/>
    <w:tmpl w:val="9B522350"/>
    <w:lvl w:ilvl="0">
      <w:start w:val="1"/>
      <w:numFmt w:val="bullet"/>
      <w:suff w:val="nothing"/>
      <w:lvlText w:val=""/>
      <w:lvlJc w:val="left"/>
      <w:pPr>
        <w:ind w:left="0" w:firstLine="57"/>
      </w:pPr>
      <w:rPr>
        <w:rFonts w:ascii="Wingdings" w:hAnsi="Wingdings" w:hint="default"/>
      </w:rPr>
    </w:lvl>
    <w:lvl w:ilvl="1">
      <w:start w:val="1"/>
      <w:numFmt w:val="bullet"/>
      <w:suff w:val="nothing"/>
      <w:lvlText w:val=""/>
      <w:lvlJc w:val="left"/>
      <w:pPr>
        <w:ind w:left="0" w:firstLine="57"/>
      </w:pPr>
      <w:rPr>
        <w:rFonts w:ascii="Symbol" w:hAnsi="Symbol" w:hint="default"/>
        <w:color w:val="auto"/>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6" w15:restartNumberingAfterBreak="0">
    <w:nsid w:val="18A40B5E"/>
    <w:multiLevelType w:val="hybridMultilevel"/>
    <w:tmpl w:val="9258BD08"/>
    <w:lvl w:ilvl="0" w:tplc="D53CED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11533"/>
    <w:multiLevelType w:val="multilevel"/>
    <w:tmpl w:val="4274DBA0"/>
    <w:lvl w:ilvl="0">
      <w:start w:val="1"/>
      <w:numFmt w:val="bullet"/>
      <w:suff w:val="nothing"/>
      <w:lvlText w:val=""/>
      <w:lvlJc w:val="left"/>
      <w:pPr>
        <w:ind w:left="0" w:firstLine="57"/>
      </w:pPr>
      <w:rPr>
        <w:rFonts w:ascii="Wingdings" w:hAnsi="Wingdings" w:hint="default"/>
      </w:rPr>
    </w:lvl>
    <w:lvl w:ilvl="1">
      <w:start w:val="1"/>
      <w:numFmt w:val="bullet"/>
      <w:lvlText w:val="o"/>
      <w:lvlJc w:val="left"/>
      <w:pPr>
        <w:ind w:left="57" w:hanging="57"/>
      </w:pPr>
      <w:rPr>
        <w:rFonts w:ascii="Courier New" w:hAnsi="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22A00F19"/>
    <w:multiLevelType w:val="hybridMultilevel"/>
    <w:tmpl w:val="DCBEFD98"/>
    <w:lvl w:ilvl="0" w:tplc="D53CED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8053B"/>
    <w:multiLevelType w:val="multilevel"/>
    <w:tmpl w:val="5120C63E"/>
    <w:lvl w:ilvl="0">
      <w:start w:val="1"/>
      <w:numFmt w:val="bullet"/>
      <w:lvlText w:val=""/>
      <w:lvlJc w:val="left"/>
      <w:pPr>
        <w:ind w:left="5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285F26"/>
    <w:multiLevelType w:val="hybridMultilevel"/>
    <w:tmpl w:val="E9922B58"/>
    <w:lvl w:ilvl="0" w:tplc="D53CED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27181"/>
    <w:multiLevelType w:val="multilevel"/>
    <w:tmpl w:val="355C8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AC02FA"/>
    <w:multiLevelType w:val="hybridMultilevel"/>
    <w:tmpl w:val="F53217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2A40A6"/>
    <w:multiLevelType w:val="multilevel"/>
    <w:tmpl w:val="74C8A1C4"/>
    <w:lvl w:ilvl="0">
      <w:start w:val="1"/>
      <w:numFmt w:val="bullet"/>
      <w:suff w:val="nothing"/>
      <w:lvlText w:val=""/>
      <w:lvlJc w:val="left"/>
      <w:pPr>
        <w:ind w:left="0" w:firstLine="57"/>
      </w:pPr>
      <w:rPr>
        <w:rFonts w:ascii="Wingdings" w:hAnsi="Wingding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4" w15:restartNumberingAfterBreak="0">
    <w:nsid w:val="39D02040"/>
    <w:multiLevelType w:val="hybridMultilevel"/>
    <w:tmpl w:val="21307C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F75FC9"/>
    <w:multiLevelType w:val="hybridMultilevel"/>
    <w:tmpl w:val="C6A2DD4A"/>
    <w:lvl w:ilvl="0" w:tplc="D53CED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E5864"/>
    <w:multiLevelType w:val="hybridMultilevel"/>
    <w:tmpl w:val="69602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EA78C7"/>
    <w:multiLevelType w:val="multilevel"/>
    <w:tmpl w:val="8CFE514E"/>
    <w:lvl w:ilvl="0">
      <w:start w:val="1"/>
      <w:numFmt w:val="bullet"/>
      <w:suff w:val="nothing"/>
      <w:lvlText w:val=""/>
      <w:lvlJc w:val="left"/>
      <w:pPr>
        <w:ind w:left="0" w:firstLine="57"/>
      </w:pPr>
      <w:rPr>
        <w:rFonts w:ascii="Wingdings" w:hAnsi="Wingdings" w:hint="default"/>
      </w:rPr>
    </w:lvl>
    <w:lvl w:ilvl="1">
      <w:start w:val="1"/>
      <w:numFmt w:val="bullet"/>
      <w:lvlText w:val="o"/>
      <w:lvlJc w:val="left"/>
      <w:pPr>
        <w:ind w:left="-113" w:firstLine="170"/>
      </w:pPr>
      <w:rPr>
        <w:rFonts w:ascii="Courier New" w:hAnsi="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8" w15:restartNumberingAfterBreak="0">
    <w:nsid w:val="4A6078C5"/>
    <w:multiLevelType w:val="hybridMultilevel"/>
    <w:tmpl w:val="3F90CA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9" w15:restartNumberingAfterBreak="0">
    <w:nsid w:val="4AAA2067"/>
    <w:multiLevelType w:val="hybridMultilevel"/>
    <w:tmpl w:val="0E16C3EA"/>
    <w:lvl w:ilvl="0" w:tplc="FDA07F64">
      <w:start w:val="1"/>
      <w:numFmt w:val="bullet"/>
      <w:lvlText w:val=""/>
      <w:lvlJc w:val="left"/>
      <w:pPr>
        <w:ind w:left="0" w:firstLine="17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AF31D3E"/>
    <w:multiLevelType w:val="hybridMultilevel"/>
    <w:tmpl w:val="ADD0A40A"/>
    <w:lvl w:ilvl="0" w:tplc="E70C4BBA">
      <w:start w:val="1"/>
      <w:numFmt w:val="bullet"/>
      <w:suff w:val="nothing"/>
      <w:lvlText w:val=""/>
      <w:lvlJc w:val="left"/>
      <w:pPr>
        <w:ind w:left="0" w:firstLine="5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C328B"/>
    <w:multiLevelType w:val="hybridMultilevel"/>
    <w:tmpl w:val="7D860FE6"/>
    <w:lvl w:ilvl="0" w:tplc="D53CEDC0">
      <w:start w:val="1"/>
      <w:numFmt w:val="bullet"/>
      <w:suff w:val="nothing"/>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55C58"/>
    <w:multiLevelType w:val="multilevel"/>
    <w:tmpl w:val="DDB867D0"/>
    <w:lvl w:ilvl="0">
      <w:start w:val="1"/>
      <w:numFmt w:val="bullet"/>
      <w:suff w:val="nothing"/>
      <w:lvlText w:val=""/>
      <w:lvlJc w:val="left"/>
      <w:pPr>
        <w:ind w:left="0" w:firstLine="57"/>
      </w:pPr>
      <w:rPr>
        <w:rFonts w:ascii="Wingdings" w:hAnsi="Wingdings" w:hint="default"/>
      </w:rPr>
    </w:lvl>
    <w:lvl w:ilvl="1">
      <w:start w:val="1"/>
      <w:numFmt w:val="bullet"/>
      <w:lvlText w:val="o"/>
      <w:lvlJc w:val="left"/>
      <w:pPr>
        <w:ind w:left="57" w:hanging="57"/>
      </w:pPr>
      <w:rPr>
        <w:rFonts w:ascii="Courier New" w:hAnsi="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3" w15:restartNumberingAfterBreak="0">
    <w:nsid w:val="55B413B5"/>
    <w:multiLevelType w:val="hybridMultilevel"/>
    <w:tmpl w:val="3A8A4E26"/>
    <w:lvl w:ilvl="0" w:tplc="D0501BC2">
      <w:start w:val="1"/>
      <w:numFmt w:val="bullet"/>
      <w:suff w:val="nothing"/>
      <w:lvlText w:val=""/>
      <w:lvlJc w:val="left"/>
      <w:pPr>
        <w:ind w:left="0" w:firstLine="57"/>
      </w:pPr>
      <w:rPr>
        <w:rFonts w:ascii="Wingdings" w:hAnsi="Wingdings" w:hint="default"/>
      </w:rPr>
    </w:lvl>
    <w:lvl w:ilvl="1" w:tplc="BB4E33A8">
      <w:start w:val="1"/>
      <w:numFmt w:val="bullet"/>
      <w:suff w:val="nothing"/>
      <w:lvlText w:val=""/>
      <w:lvlJc w:val="left"/>
      <w:pPr>
        <w:ind w:left="0" w:firstLine="113"/>
      </w:pPr>
      <w:rPr>
        <w:rFonts w:ascii="Symbol" w:hAnsi="Symbol" w:hint="default"/>
        <w:color w:val="auto"/>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57B169AB"/>
    <w:multiLevelType w:val="hybridMultilevel"/>
    <w:tmpl w:val="2CFAC55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D32907"/>
    <w:multiLevelType w:val="hybridMultilevel"/>
    <w:tmpl w:val="59C8CA4E"/>
    <w:lvl w:ilvl="0" w:tplc="D53CEDC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452650"/>
    <w:multiLevelType w:val="multilevel"/>
    <w:tmpl w:val="E24C27F6"/>
    <w:lvl w:ilvl="0">
      <w:start w:val="1"/>
      <w:numFmt w:val="bullet"/>
      <w:lvlText w:val=""/>
      <w:lvlJc w:val="left"/>
      <w:pPr>
        <w:ind w:left="-56" w:firstLine="5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900C5E"/>
    <w:multiLevelType w:val="hybridMultilevel"/>
    <w:tmpl w:val="97DEB2FC"/>
    <w:lvl w:ilvl="0" w:tplc="1E1C70C8">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E6C6C"/>
    <w:multiLevelType w:val="multilevel"/>
    <w:tmpl w:val="C9E63170"/>
    <w:lvl w:ilvl="0">
      <w:start w:val="1"/>
      <w:numFmt w:val="bullet"/>
      <w:suff w:val="nothing"/>
      <w:lvlText w:val=""/>
      <w:lvlJc w:val="left"/>
      <w:pPr>
        <w:ind w:left="0" w:firstLine="57"/>
      </w:pPr>
      <w:rPr>
        <w:rFonts w:ascii="Wingdings" w:hAnsi="Wingdings" w:hint="default"/>
      </w:rPr>
    </w:lvl>
    <w:lvl w:ilvl="1">
      <w:start w:val="1"/>
      <w:numFmt w:val="bullet"/>
      <w:lvlText w:val="o"/>
      <w:lvlJc w:val="left"/>
      <w:pPr>
        <w:ind w:left="0" w:firstLine="57"/>
      </w:pPr>
      <w:rPr>
        <w:rFonts w:ascii="Courier New" w:hAnsi="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9" w15:restartNumberingAfterBreak="0">
    <w:nsid w:val="633F35FD"/>
    <w:multiLevelType w:val="hybridMultilevel"/>
    <w:tmpl w:val="B21C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D2076E"/>
    <w:multiLevelType w:val="hybridMultilevel"/>
    <w:tmpl w:val="63A2951C"/>
    <w:lvl w:ilvl="0" w:tplc="0809000F">
      <w:start w:val="1"/>
      <w:numFmt w:val="decimal"/>
      <w:lvlText w:val="%1."/>
      <w:lvlJc w:val="left"/>
      <w:pPr>
        <w:ind w:left="787" w:hanging="360"/>
      </w:pPr>
    </w:lvl>
    <w:lvl w:ilvl="1" w:tplc="08090019">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1" w15:restartNumberingAfterBreak="0">
    <w:nsid w:val="6B6E2ACF"/>
    <w:multiLevelType w:val="multilevel"/>
    <w:tmpl w:val="754C49A4"/>
    <w:lvl w:ilvl="0">
      <w:start w:val="1"/>
      <w:numFmt w:val="bullet"/>
      <w:lvlText w:val=""/>
      <w:lvlJc w:val="left"/>
      <w:pPr>
        <w:ind w:left="0" w:firstLine="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735A39"/>
    <w:multiLevelType w:val="hybridMultilevel"/>
    <w:tmpl w:val="F15884F2"/>
    <w:lvl w:ilvl="0" w:tplc="D53CED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D3035"/>
    <w:multiLevelType w:val="hybridMultilevel"/>
    <w:tmpl w:val="283E52F6"/>
    <w:lvl w:ilvl="0" w:tplc="9D6E1F94">
      <w:start w:val="1"/>
      <w:numFmt w:val="bullet"/>
      <w:suff w:val="space"/>
      <w:lvlText w:val="•"/>
      <w:lvlJc w:val="left"/>
      <w:pPr>
        <w:ind w:left="0" w:firstLine="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A35B5A"/>
    <w:multiLevelType w:val="hybridMultilevel"/>
    <w:tmpl w:val="3B4AFF06"/>
    <w:lvl w:ilvl="0" w:tplc="0409000F">
      <w:start w:val="3"/>
      <w:numFmt w:val="decimal"/>
      <w:lvlText w:val="%1."/>
      <w:lvlJc w:val="left"/>
      <w:pPr>
        <w:tabs>
          <w:tab w:val="num" w:pos="720"/>
        </w:tabs>
        <w:ind w:left="720" w:hanging="360"/>
      </w:pPr>
      <w:rPr>
        <w:rFonts w:hint="default"/>
      </w:rPr>
    </w:lvl>
    <w:lvl w:ilvl="1" w:tplc="0F62828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C6621B"/>
    <w:multiLevelType w:val="hybridMultilevel"/>
    <w:tmpl w:val="934E8C6E"/>
    <w:lvl w:ilvl="0" w:tplc="A31AA59A">
      <w:start w:val="1"/>
      <w:numFmt w:val="bullet"/>
      <w:suff w:val="space"/>
      <w:lvlText w:val="•"/>
      <w:lvlJc w:val="left"/>
      <w:pPr>
        <w:ind w:left="0" w:firstLine="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4224870">
    <w:abstractNumId w:val="18"/>
  </w:num>
  <w:num w:numId="2" w16cid:durableId="1195657657">
    <w:abstractNumId w:val="12"/>
  </w:num>
  <w:num w:numId="3" w16cid:durableId="59329835">
    <w:abstractNumId w:val="34"/>
  </w:num>
  <w:num w:numId="4" w16cid:durableId="1183663185">
    <w:abstractNumId w:val="0"/>
  </w:num>
  <w:num w:numId="5" w16cid:durableId="758529397">
    <w:abstractNumId w:val="4"/>
  </w:num>
  <w:num w:numId="6" w16cid:durableId="1213464604">
    <w:abstractNumId w:val="23"/>
  </w:num>
  <w:num w:numId="7" w16cid:durableId="966854471">
    <w:abstractNumId w:val="6"/>
  </w:num>
  <w:num w:numId="8" w16cid:durableId="888806062">
    <w:abstractNumId w:val="10"/>
  </w:num>
  <w:num w:numId="9" w16cid:durableId="1673680343">
    <w:abstractNumId w:val="32"/>
  </w:num>
  <w:num w:numId="10" w16cid:durableId="1023360431">
    <w:abstractNumId w:val="3"/>
  </w:num>
  <w:num w:numId="11" w16cid:durableId="699284784">
    <w:abstractNumId w:val="15"/>
  </w:num>
  <w:num w:numId="12" w16cid:durableId="1906524725">
    <w:abstractNumId w:val="8"/>
  </w:num>
  <w:num w:numId="13" w16cid:durableId="2062636414">
    <w:abstractNumId w:val="27"/>
  </w:num>
  <w:num w:numId="14" w16cid:durableId="2108694406">
    <w:abstractNumId w:val="11"/>
  </w:num>
  <w:num w:numId="15" w16cid:durableId="2028555339">
    <w:abstractNumId w:val="9"/>
  </w:num>
  <w:num w:numId="16" w16cid:durableId="1425417395">
    <w:abstractNumId w:val="19"/>
  </w:num>
  <w:num w:numId="17" w16cid:durableId="70742273">
    <w:abstractNumId w:val="31"/>
  </w:num>
  <w:num w:numId="18" w16cid:durableId="1462528225">
    <w:abstractNumId w:val="26"/>
  </w:num>
  <w:num w:numId="19" w16cid:durableId="2104447424">
    <w:abstractNumId w:val="13"/>
  </w:num>
  <w:num w:numId="20" w16cid:durableId="508568414">
    <w:abstractNumId w:val="24"/>
  </w:num>
  <w:num w:numId="21" w16cid:durableId="1804812537">
    <w:abstractNumId w:val="2"/>
  </w:num>
  <w:num w:numId="22" w16cid:durableId="1540508633">
    <w:abstractNumId w:val="30"/>
  </w:num>
  <w:num w:numId="23" w16cid:durableId="492061990">
    <w:abstractNumId w:val="7"/>
  </w:num>
  <w:num w:numId="24" w16cid:durableId="785781337">
    <w:abstractNumId w:val="22"/>
  </w:num>
  <w:num w:numId="25" w16cid:durableId="1009673185">
    <w:abstractNumId w:val="28"/>
  </w:num>
  <w:num w:numId="26" w16cid:durableId="336155863">
    <w:abstractNumId w:val="17"/>
  </w:num>
  <w:num w:numId="27" w16cid:durableId="783155882">
    <w:abstractNumId w:val="5"/>
  </w:num>
  <w:num w:numId="28" w16cid:durableId="338697863">
    <w:abstractNumId w:val="25"/>
  </w:num>
  <w:num w:numId="29" w16cid:durableId="2068913700">
    <w:abstractNumId w:val="14"/>
  </w:num>
  <w:num w:numId="30" w16cid:durableId="408624083">
    <w:abstractNumId w:val="21"/>
  </w:num>
  <w:num w:numId="31" w16cid:durableId="2097511386">
    <w:abstractNumId w:val="20"/>
  </w:num>
  <w:num w:numId="32" w16cid:durableId="1541741234">
    <w:abstractNumId w:val="23"/>
  </w:num>
  <w:num w:numId="33" w16cid:durableId="771823461">
    <w:abstractNumId w:val="33"/>
  </w:num>
  <w:num w:numId="34" w16cid:durableId="2053919053">
    <w:abstractNumId w:val="35"/>
  </w:num>
  <w:num w:numId="35" w16cid:durableId="396127084">
    <w:abstractNumId w:val="29"/>
  </w:num>
  <w:num w:numId="36" w16cid:durableId="971833704">
    <w:abstractNumId w:val="1"/>
  </w:num>
  <w:num w:numId="37" w16cid:durableId="9355590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B7"/>
    <w:rsid w:val="0002647E"/>
    <w:rsid w:val="000451C1"/>
    <w:rsid w:val="00046774"/>
    <w:rsid w:val="0005416D"/>
    <w:rsid w:val="00062950"/>
    <w:rsid w:val="00064DC3"/>
    <w:rsid w:val="000754B5"/>
    <w:rsid w:val="00080140"/>
    <w:rsid w:val="00083111"/>
    <w:rsid w:val="00084499"/>
    <w:rsid w:val="00091813"/>
    <w:rsid w:val="00092450"/>
    <w:rsid w:val="000928A2"/>
    <w:rsid w:val="00097A6E"/>
    <w:rsid w:val="000A02AD"/>
    <w:rsid w:val="000B2A54"/>
    <w:rsid w:val="000D2555"/>
    <w:rsid w:val="000E3F94"/>
    <w:rsid w:val="000F3800"/>
    <w:rsid w:val="00106282"/>
    <w:rsid w:val="0014075C"/>
    <w:rsid w:val="00141D08"/>
    <w:rsid w:val="001432E5"/>
    <w:rsid w:val="001438D6"/>
    <w:rsid w:val="0015303F"/>
    <w:rsid w:val="0016116F"/>
    <w:rsid w:val="00187262"/>
    <w:rsid w:val="001B0598"/>
    <w:rsid w:val="001B5DF5"/>
    <w:rsid w:val="001C13BB"/>
    <w:rsid w:val="001C18DF"/>
    <w:rsid w:val="001C1C28"/>
    <w:rsid w:val="001C473A"/>
    <w:rsid w:val="001C5DFA"/>
    <w:rsid w:val="001E00D2"/>
    <w:rsid w:val="001E7CE0"/>
    <w:rsid w:val="001F14C9"/>
    <w:rsid w:val="00203219"/>
    <w:rsid w:val="0020589B"/>
    <w:rsid w:val="00205D07"/>
    <w:rsid w:val="0021425F"/>
    <w:rsid w:val="002250DE"/>
    <w:rsid w:val="00226A60"/>
    <w:rsid w:val="00236446"/>
    <w:rsid w:val="002364DF"/>
    <w:rsid w:val="0025746B"/>
    <w:rsid w:val="0026218D"/>
    <w:rsid w:val="002755F2"/>
    <w:rsid w:val="00282C61"/>
    <w:rsid w:val="00286162"/>
    <w:rsid w:val="0029664F"/>
    <w:rsid w:val="002B4307"/>
    <w:rsid w:val="002C53E2"/>
    <w:rsid w:val="002E1286"/>
    <w:rsid w:val="002F1FBE"/>
    <w:rsid w:val="002F6CD8"/>
    <w:rsid w:val="002F7965"/>
    <w:rsid w:val="00303A8D"/>
    <w:rsid w:val="00304599"/>
    <w:rsid w:val="003064EB"/>
    <w:rsid w:val="00311B51"/>
    <w:rsid w:val="00313AAA"/>
    <w:rsid w:val="00323CEC"/>
    <w:rsid w:val="003343E7"/>
    <w:rsid w:val="00335807"/>
    <w:rsid w:val="003533F6"/>
    <w:rsid w:val="00356ED6"/>
    <w:rsid w:val="003600F1"/>
    <w:rsid w:val="003613F4"/>
    <w:rsid w:val="0036490A"/>
    <w:rsid w:val="00366E9A"/>
    <w:rsid w:val="00381029"/>
    <w:rsid w:val="00386D39"/>
    <w:rsid w:val="0039089D"/>
    <w:rsid w:val="00397F35"/>
    <w:rsid w:val="003B2E21"/>
    <w:rsid w:val="003C2363"/>
    <w:rsid w:val="003E7436"/>
    <w:rsid w:val="003F3DF7"/>
    <w:rsid w:val="0040098A"/>
    <w:rsid w:val="00410F82"/>
    <w:rsid w:val="00416A88"/>
    <w:rsid w:val="00420E92"/>
    <w:rsid w:val="00436F5A"/>
    <w:rsid w:val="00442769"/>
    <w:rsid w:val="00443276"/>
    <w:rsid w:val="0044447D"/>
    <w:rsid w:val="004445E0"/>
    <w:rsid w:val="00445F5D"/>
    <w:rsid w:val="00456776"/>
    <w:rsid w:val="0046283E"/>
    <w:rsid w:val="00465433"/>
    <w:rsid w:val="0047337F"/>
    <w:rsid w:val="004737E4"/>
    <w:rsid w:val="004A3729"/>
    <w:rsid w:val="004B0A2C"/>
    <w:rsid w:val="004C2C6B"/>
    <w:rsid w:val="004C7ECA"/>
    <w:rsid w:val="004D3105"/>
    <w:rsid w:val="004D60F4"/>
    <w:rsid w:val="004E3F5E"/>
    <w:rsid w:val="004E635E"/>
    <w:rsid w:val="004E6B6C"/>
    <w:rsid w:val="004F0588"/>
    <w:rsid w:val="004F242C"/>
    <w:rsid w:val="005118F7"/>
    <w:rsid w:val="00535083"/>
    <w:rsid w:val="0055159D"/>
    <w:rsid w:val="00551CED"/>
    <w:rsid w:val="005532F0"/>
    <w:rsid w:val="005574D4"/>
    <w:rsid w:val="0056041C"/>
    <w:rsid w:val="00570BBA"/>
    <w:rsid w:val="005721D0"/>
    <w:rsid w:val="00590575"/>
    <w:rsid w:val="00591B0C"/>
    <w:rsid w:val="00593932"/>
    <w:rsid w:val="005B016A"/>
    <w:rsid w:val="005B398E"/>
    <w:rsid w:val="005D4726"/>
    <w:rsid w:val="005F6870"/>
    <w:rsid w:val="006015A3"/>
    <w:rsid w:val="006062D0"/>
    <w:rsid w:val="006435A8"/>
    <w:rsid w:val="006472B8"/>
    <w:rsid w:val="006702C3"/>
    <w:rsid w:val="006704E0"/>
    <w:rsid w:val="00672C89"/>
    <w:rsid w:val="0067455C"/>
    <w:rsid w:val="006826EA"/>
    <w:rsid w:val="0068334A"/>
    <w:rsid w:val="00683EAB"/>
    <w:rsid w:val="00685DDF"/>
    <w:rsid w:val="0069657B"/>
    <w:rsid w:val="006B188C"/>
    <w:rsid w:val="006D2042"/>
    <w:rsid w:val="006D6DB7"/>
    <w:rsid w:val="006E16CB"/>
    <w:rsid w:val="006E58E0"/>
    <w:rsid w:val="006E6AD7"/>
    <w:rsid w:val="006F2B0A"/>
    <w:rsid w:val="006F667F"/>
    <w:rsid w:val="00716D07"/>
    <w:rsid w:val="007213EA"/>
    <w:rsid w:val="00723005"/>
    <w:rsid w:val="00724E28"/>
    <w:rsid w:val="00726B0B"/>
    <w:rsid w:val="00726EE0"/>
    <w:rsid w:val="00747BB8"/>
    <w:rsid w:val="00755E72"/>
    <w:rsid w:val="007577B7"/>
    <w:rsid w:val="00771362"/>
    <w:rsid w:val="007747D0"/>
    <w:rsid w:val="0077731C"/>
    <w:rsid w:val="007805C3"/>
    <w:rsid w:val="0078282D"/>
    <w:rsid w:val="007863BC"/>
    <w:rsid w:val="00790EEE"/>
    <w:rsid w:val="007A1C94"/>
    <w:rsid w:val="007A2F8C"/>
    <w:rsid w:val="007A49B1"/>
    <w:rsid w:val="007E0FE3"/>
    <w:rsid w:val="007E527D"/>
    <w:rsid w:val="008129E8"/>
    <w:rsid w:val="00816791"/>
    <w:rsid w:val="008306AB"/>
    <w:rsid w:val="00832206"/>
    <w:rsid w:val="00832E41"/>
    <w:rsid w:val="008362F9"/>
    <w:rsid w:val="00836ABB"/>
    <w:rsid w:val="00850DA5"/>
    <w:rsid w:val="00863C81"/>
    <w:rsid w:val="00892FCE"/>
    <w:rsid w:val="00893613"/>
    <w:rsid w:val="00897EF1"/>
    <w:rsid w:val="008B570A"/>
    <w:rsid w:val="008B7831"/>
    <w:rsid w:val="008D3147"/>
    <w:rsid w:val="008E03B0"/>
    <w:rsid w:val="008F5827"/>
    <w:rsid w:val="0090435B"/>
    <w:rsid w:val="00917274"/>
    <w:rsid w:val="0091729D"/>
    <w:rsid w:val="00920B66"/>
    <w:rsid w:val="00926D15"/>
    <w:rsid w:val="009317AB"/>
    <w:rsid w:val="00943264"/>
    <w:rsid w:val="00963828"/>
    <w:rsid w:val="0096559A"/>
    <w:rsid w:val="00971457"/>
    <w:rsid w:val="009752FD"/>
    <w:rsid w:val="00986490"/>
    <w:rsid w:val="00995B9F"/>
    <w:rsid w:val="009B5F88"/>
    <w:rsid w:val="009C4F98"/>
    <w:rsid w:val="009D1AE1"/>
    <w:rsid w:val="009D5E75"/>
    <w:rsid w:val="009F35D8"/>
    <w:rsid w:val="009F3F8B"/>
    <w:rsid w:val="009F46D4"/>
    <w:rsid w:val="009F64DE"/>
    <w:rsid w:val="00A06214"/>
    <w:rsid w:val="00A112F0"/>
    <w:rsid w:val="00A219A4"/>
    <w:rsid w:val="00A23CE6"/>
    <w:rsid w:val="00A40AB8"/>
    <w:rsid w:val="00A509B7"/>
    <w:rsid w:val="00A60A8F"/>
    <w:rsid w:val="00A66675"/>
    <w:rsid w:val="00A74FDA"/>
    <w:rsid w:val="00A833F6"/>
    <w:rsid w:val="00A84F31"/>
    <w:rsid w:val="00AA42C6"/>
    <w:rsid w:val="00AA6C08"/>
    <w:rsid w:val="00AB6045"/>
    <w:rsid w:val="00AC02DE"/>
    <w:rsid w:val="00AD429C"/>
    <w:rsid w:val="00AE0CC6"/>
    <w:rsid w:val="00AE12E6"/>
    <w:rsid w:val="00AE32F9"/>
    <w:rsid w:val="00AE7428"/>
    <w:rsid w:val="00AF45D9"/>
    <w:rsid w:val="00B02A5E"/>
    <w:rsid w:val="00B21AB1"/>
    <w:rsid w:val="00B271B3"/>
    <w:rsid w:val="00B27D6A"/>
    <w:rsid w:val="00B31B31"/>
    <w:rsid w:val="00B34889"/>
    <w:rsid w:val="00B34EEA"/>
    <w:rsid w:val="00B41C19"/>
    <w:rsid w:val="00B438D6"/>
    <w:rsid w:val="00B44917"/>
    <w:rsid w:val="00B51583"/>
    <w:rsid w:val="00B5240D"/>
    <w:rsid w:val="00B67988"/>
    <w:rsid w:val="00B75B5C"/>
    <w:rsid w:val="00B873CB"/>
    <w:rsid w:val="00B94F89"/>
    <w:rsid w:val="00BA1C2C"/>
    <w:rsid w:val="00BC738C"/>
    <w:rsid w:val="00BD4D54"/>
    <w:rsid w:val="00BE2D6D"/>
    <w:rsid w:val="00BF2B26"/>
    <w:rsid w:val="00C11CE5"/>
    <w:rsid w:val="00C11F93"/>
    <w:rsid w:val="00C141D6"/>
    <w:rsid w:val="00C2345C"/>
    <w:rsid w:val="00C34EC7"/>
    <w:rsid w:val="00C41BBA"/>
    <w:rsid w:val="00C43D7D"/>
    <w:rsid w:val="00C456B0"/>
    <w:rsid w:val="00C64ED0"/>
    <w:rsid w:val="00C66429"/>
    <w:rsid w:val="00C72317"/>
    <w:rsid w:val="00C77286"/>
    <w:rsid w:val="00C80267"/>
    <w:rsid w:val="00C807A5"/>
    <w:rsid w:val="00C85A95"/>
    <w:rsid w:val="00C87DA4"/>
    <w:rsid w:val="00C912E3"/>
    <w:rsid w:val="00CA3899"/>
    <w:rsid w:val="00CA5037"/>
    <w:rsid w:val="00CA5558"/>
    <w:rsid w:val="00CA5947"/>
    <w:rsid w:val="00CB2E8B"/>
    <w:rsid w:val="00CB6FAA"/>
    <w:rsid w:val="00CB7D3E"/>
    <w:rsid w:val="00CC25E8"/>
    <w:rsid w:val="00CC5824"/>
    <w:rsid w:val="00CD0931"/>
    <w:rsid w:val="00CD2B04"/>
    <w:rsid w:val="00CE0FD7"/>
    <w:rsid w:val="00CE399B"/>
    <w:rsid w:val="00CE5A72"/>
    <w:rsid w:val="00CF1CEC"/>
    <w:rsid w:val="00CF37F8"/>
    <w:rsid w:val="00D14939"/>
    <w:rsid w:val="00D20D6E"/>
    <w:rsid w:val="00D30333"/>
    <w:rsid w:val="00D33126"/>
    <w:rsid w:val="00D42240"/>
    <w:rsid w:val="00D43CD1"/>
    <w:rsid w:val="00D444A1"/>
    <w:rsid w:val="00D61087"/>
    <w:rsid w:val="00D70B2A"/>
    <w:rsid w:val="00D75F0B"/>
    <w:rsid w:val="00D775C8"/>
    <w:rsid w:val="00D81458"/>
    <w:rsid w:val="00D84923"/>
    <w:rsid w:val="00D9385B"/>
    <w:rsid w:val="00DB2848"/>
    <w:rsid w:val="00DD60A9"/>
    <w:rsid w:val="00DE4A36"/>
    <w:rsid w:val="00DE4C14"/>
    <w:rsid w:val="00DE6D79"/>
    <w:rsid w:val="00DF0B97"/>
    <w:rsid w:val="00E02B4B"/>
    <w:rsid w:val="00E26345"/>
    <w:rsid w:val="00E33114"/>
    <w:rsid w:val="00E603EF"/>
    <w:rsid w:val="00E64E69"/>
    <w:rsid w:val="00E65816"/>
    <w:rsid w:val="00E73EBF"/>
    <w:rsid w:val="00E75FD3"/>
    <w:rsid w:val="00E90E8E"/>
    <w:rsid w:val="00E91135"/>
    <w:rsid w:val="00E93400"/>
    <w:rsid w:val="00EA56B4"/>
    <w:rsid w:val="00EB3F87"/>
    <w:rsid w:val="00EC3AA3"/>
    <w:rsid w:val="00EC5422"/>
    <w:rsid w:val="00ED71FC"/>
    <w:rsid w:val="00EE2F2B"/>
    <w:rsid w:val="00EE5CFF"/>
    <w:rsid w:val="00EF3A17"/>
    <w:rsid w:val="00EF5DD5"/>
    <w:rsid w:val="00EF69E3"/>
    <w:rsid w:val="00EF6A59"/>
    <w:rsid w:val="00F11DB6"/>
    <w:rsid w:val="00F14D75"/>
    <w:rsid w:val="00F2539A"/>
    <w:rsid w:val="00F264FF"/>
    <w:rsid w:val="00F44B21"/>
    <w:rsid w:val="00F71157"/>
    <w:rsid w:val="00F73250"/>
    <w:rsid w:val="00F827DE"/>
    <w:rsid w:val="00FC1130"/>
    <w:rsid w:val="00FC5524"/>
    <w:rsid w:val="00FC5CDA"/>
    <w:rsid w:val="00FE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73E44"/>
  <w15:chartTrackingRefBased/>
  <w15:docId w15:val="{7C6E378B-A3C5-46F7-AFAC-8104D892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7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24E28"/>
    <w:rPr>
      <w:rFonts w:ascii="Tahoma" w:hAnsi="Tahoma" w:cs="Tahoma"/>
      <w:sz w:val="16"/>
      <w:szCs w:val="16"/>
    </w:rPr>
  </w:style>
  <w:style w:type="character" w:customStyle="1" w:styleId="BalloonTextChar">
    <w:name w:val="Balloon Text Char"/>
    <w:basedOn w:val="DefaultParagraphFont"/>
    <w:link w:val="BalloonText"/>
    <w:rsid w:val="00724E28"/>
    <w:rPr>
      <w:rFonts w:ascii="Tahoma" w:hAnsi="Tahoma" w:cs="Tahoma"/>
      <w:sz w:val="16"/>
      <w:szCs w:val="16"/>
      <w:lang w:val="en-US" w:eastAsia="en-US"/>
    </w:rPr>
  </w:style>
  <w:style w:type="paragraph" w:styleId="Header">
    <w:name w:val="header"/>
    <w:basedOn w:val="Normal"/>
    <w:link w:val="HeaderChar"/>
    <w:uiPriority w:val="99"/>
    <w:rsid w:val="0047337F"/>
    <w:pPr>
      <w:tabs>
        <w:tab w:val="center" w:pos="4513"/>
        <w:tab w:val="right" w:pos="9026"/>
      </w:tabs>
    </w:pPr>
  </w:style>
  <w:style w:type="character" w:customStyle="1" w:styleId="HeaderChar">
    <w:name w:val="Header Char"/>
    <w:basedOn w:val="DefaultParagraphFont"/>
    <w:link w:val="Header"/>
    <w:uiPriority w:val="99"/>
    <w:rsid w:val="0047337F"/>
    <w:rPr>
      <w:sz w:val="24"/>
      <w:szCs w:val="24"/>
      <w:lang w:val="en-US" w:eastAsia="en-US"/>
    </w:rPr>
  </w:style>
  <w:style w:type="paragraph" w:styleId="Footer">
    <w:name w:val="footer"/>
    <w:basedOn w:val="Normal"/>
    <w:link w:val="FooterChar"/>
    <w:uiPriority w:val="99"/>
    <w:rsid w:val="0047337F"/>
    <w:pPr>
      <w:tabs>
        <w:tab w:val="center" w:pos="4513"/>
        <w:tab w:val="right" w:pos="9026"/>
      </w:tabs>
    </w:pPr>
  </w:style>
  <w:style w:type="character" w:customStyle="1" w:styleId="FooterChar">
    <w:name w:val="Footer Char"/>
    <w:basedOn w:val="DefaultParagraphFont"/>
    <w:link w:val="Footer"/>
    <w:uiPriority w:val="99"/>
    <w:rsid w:val="0047337F"/>
    <w:rPr>
      <w:sz w:val="24"/>
      <w:szCs w:val="24"/>
      <w:lang w:val="en-US" w:eastAsia="en-US"/>
    </w:rPr>
  </w:style>
  <w:style w:type="paragraph" w:styleId="ListParagraph">
    <w:name w:val="List Paragraph"/>
    <w:basedOn w:val="Normal"/>
    <w:uiPriority w:val="34"/>
    <w:qFormat/>
    <w:rsid w:val="009F64DE"/>
    <w:pPr>
      <w:ind w:left="720"/>
      <w:contextualSpacing/>
    </w:pPr>
  </w:style>
  <w:style w:type="character" w:styleId="Emphasis">
    <w:name w:val="Emphasis"/>
    <w:basedOn w:val="DefaultParagraphFont"/>
    <w:uiPriority w:val="20"/>
    <w:qFormat/>
    <w:rsid w:val="001432E5"/>
    <w:rPr>
      <w:i/>
      <w:iCs/>
    </w:rPr>
  </w:style>
  <w:style w:type="table" w:styleId="TableGrid">
    <w:name w:val="Table Grid"/>
    <w:basedOn w:val="TableNormal"/>
    <w:rsid w:val="0090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69">
      <w:bodyDiv w:val="1"/>
      <w:marLeft w:val="0"/>
      <w:marRight w:val="0"/>
      <w:marTop w:val="0"/>
      <w:marBottom w:val="0"/>
      <w:divBdr>
        <w:top w:val="none" w:sz="0" w:space="0" w:color="auto"/>
        <w:left w:val="none" w:sz="0" w:space="0" w:color="auto"/>
        <w:bottom w:val="none" w:sz="0" w:space="0" w:color="auto"/>
        <w:right w:val="none" w:sz="0" w:space="0" w:color="auto"/>
      </w:divBdr>
    </w:div>
    <w:div w:id="4867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Meadowlands RA</vt:lpstr>
    </vt:vector>
  </TitlesOfParts>
  <Company>A</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Meadowlands RA</dc:title>
  <dc:subject/>
  <dc:creator>CF</dc:creator>
  <cp:keywords>risk assessment;Meadowlands</cp:keywords>
  <dc:description/>
  <cp:lastModifiedBy>Caroline Furze</cp:lastModifiedBy>
  <cp:revision>2</cp:revision>
  <cp:lastPrinted>2024-04-14T12:05:00Z</cp:lastPrinted>
  <dcterms:created xsi:type="dcterms:W3CDTF">2026-03-25T19:30:00Z</dcterms:created>
  <dcterms:modified xsi:type="dcterms:W3CDTF">2026-03-25T19:30:00Z</dcterms:modified>
</cp:coreProperties>
</file>